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20DA" w14:textId="29D17A22" w:rsidR="003E1104" w:rsidRPr="003E1104" w:rsidRDefault="00773E17" w:rsidP="008C2B7C">
      <w:pPr>
        <w:spacing w:after="0" w:line="240" w:lineRule="auto"/>
        <w:jc w:val="center"/>
        <w:rPr>
          <w:rFonts w:eastAsia="Times New Roman" w:cs="Times New Roman"/>
          <w:b/>
          <w:bCs/>
          <w:color w:val="212529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color w:val="212529"/>
          <w:sz w:val="56"/>
          <w:szCs w:val="56"/>
          <w:lang w:eastAsia="ru-RU"/>
        </w:rPr>
        <w:t xml:space="preserve"> </w:t>
      </w:r>
      <w:r w:rsidR="003E1104" w:rsidRPr="003E1104">
        <w:rPr>
          <w:rFonts w:eastAsia="Times New Roman" w:cs="Times New Roman"/>
          <w:b/>
          <w:bCs/>
          <w:color w:val="212529"/>
          <w:sz w:val="56"/>
          <w:szCs w:val="56"/>
          <w:lang w:eastAsia="ru-RU"/>
        </w:rPr>
        <w:t xml:space="preserve">Профилактика гриппа </w:t>
      </w:r>
    </w:p>
    <w:p w14:paraId="57F73957" w14:textId="77777777" w:rsidR="003E1104" w:rsidRPr="003E1104" w:rsidRDefault="003E1104" w:rsidP="008C2B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12529"/>
          <w:sz w:val="27"/>
          <w:szCs w:val="27"/>
          <w:lang w:eastAsia="ru-RU"/>
        </w:rPr>
      </w:pPr>
      <w:r w:rsidRPr="003E1104">
        <w:rPr>
          <w:rFonts w:eastAsia="Times New Roman" w:cs="Times New Roman"/>
          <w:noProof/>
          <w:color w:val="212529"/>
          <w:sz w:val="27"/>
          <w:szCs w:val="27"/>
          <w:lang w:eastAsia="ru-RU"/>
        </w:rPr>
        <w:drawing>
          <wp:inline distT="0" distB="0" distL="0" distR="0" wp14:anchorId="74C9EF1E" wp14:editId="39C8E557">
            <wp:extent cx="5699760" cy="379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98E5" w14:textId="77777777" w:rsidR="003E1104" w:rsidRPr="003E1104" w:rsidRDefault="003E1104" w:rsidP="003E1104">
      <w:pPr>
        <w:spacing w:before="150" w:after="150" w:line="240" w:lineRule="auto"/>
        <w:jc w:val="both"/>
        <w:rPr>
          <w:rFonts w:eastAsia="Times New Roman" w:cs="Times New Roman"/>
          <w:color w:val="212529"/>
          <w:sz w:val="32"/>
          <w:szCs w:val="32"/>
          <w:lang w:eastAsia="ru-RU"/>
        </w:rPr>
      </w:pPr>
      <w:r w:rsidRPr="003E1104">
        <w:rPr>
          <w:rFonts w:eastAsia="Times New Roman" w:cs="Times New Roman"/>
          <w:color w:val="212529"/>
          <w:sz w:val="32"/>
          <w:szCs w:val="32"/>
          <w:lang w:eastAsia="ru-RU"/>
        </w:rPr>
        <w:t>Самым опасным заболеванием из группы ОРВИ остается грипп. Подвержены заболеванию люди всех возрастов, но особенно дети, взрослые старше 60 лет и лица, страдающие хроническими заболеваниями.</w:t>
      </w:r>
    </w:p>
    <w:p w14:paraId="68795E4F" w14:textId="77777777" w:rsidR="003E1104" w:rsidRPr="003E1104" w:rsidRDefault="003E1104" w:rsidP="003E1104">
      <w:pPr>
        <w:spacing w:before="150" w:after="150" w:line="240" w:lineRule="auto"/>
        <w:jc w:val="both"/>
        <w:rPr>
          <w:rFonts w:eastAsia="Times New Roman" w:cs="Times New Roman"/>
          <w:color w:val="212529"/>
          <w:sz w:val="32"/>
          <w:szCs w:val="32"/>
          <w:lang w:eastAsia="ru-RU"/>
        </w:rPr>
      </w:pPr>
      <w:r w:rsidRPr="003E1104">
        <w:rPr>
          <w:rFonts w:eastAsia="Times New Roman" w:cs="Times New Roman"/>
          <w:color w:val="212529"/>
          <w:sz w:val="32"/>
          <w:szCs w:val="32"/>
          <w:lang w:eastAsia="ru-RU"/>
        </w:rPr>
        <w:t>Заболевание сопровождается высокой температурой, кашлем, насморком, слезотечением, могут быть головные и мышечные боли.</w:t>
      </w:r>
    </w:p>
    <w:p w14:paraId="1323E3BB" w14:textId="77777777" w:rsidR="003E1104" w:rsidRPr="003E1104" w:rsidRDefault="003E1104" w:rsidP="003E1104">
      <w:pPr>
        <w:spacing w:before="150" w:after="150" w:line="240" w:lineRule="auto"/>
        <w:jc w:val="both"/>
        <w:rPr>
          <w:rFonts w:eastAsia="Times New Roman" w:cs="Times New Roman"/>
          <w:color w:val="212529"/>
          <w:sz w:val="32"/>
          <w:szCs w:val="32"/>
          <w:lang w:eastAsia="ru-RU"/>
        </w:rPr>
      </w:pPr>
      <w:r w:rsidRPr="003E1104">
        <w:rPr>
          <w:rFonts w:eastAsia="Times New Roman" w:cs="Times New Roman"/>
          <w:color w:val="212529"/>
          <w:sz w:val="32"/>
          <w:szCs w:val="32"/>
          <w:lang w:eastAsia="ru-RU"/>
        </w:rPr>
        <w:t>Но самое опасное – это осложнения от гриппа, которые чаще всего бывают со стороны легочной (пневмония) и сердечно-сосудистой систем и могут привести к смертельным исходам.</w:t>
      </w:r>
    </w:p>
    <w:p w14:paraId="62E4270B" w14:textId="2AC863E3" w:rsidR="003E1104" w:rsidRPr="003E1104" w:rsidRDefault="003E1104" w:rsidP="003E1104">
      <w:pPr>
        <w:spacing w:before="150" w:after="150" w:line="240" w:lineRule="auto"/>
        <w:jc w:val="both"/>
        <w:rPr>
          <w:rFonts w:eastAsia="Times New Roman" w:cs="Times New Roman"/>
          <w:color w:val="212529"/>
          <w:sz w:val="32"/>
          <w:szCs w:val="32"/>
          <w:lang w:eastAsia="ru-RU"/>
        </w:rPr>
      </w:pPr>
      <w:r w:rsidRPr="003E1104">
        <w:rPr>
          <w:rFonts w:eastAsia="Times New Roman" w:cs="Times New Roman"/>
          <w:b/>
          <w:bCs/>
          <w:i/>
          <w:iCs/>
          <w:color w:val="212529"/>
          <w:sz w:val="32"/>
          <w:szCs w:val="32"/>
          <w:lang w:eastAsia="ru-RU"/>
        </w:rPr>
        <w:t>Основным средством профилактики гриппа является иммунизация</w:t>
      </w:r>
      <w:r w:rsidRPr="003E1104">
        <w:rPr>
          <w:rFonts w:eastAsia="Times New Roman" w:cs="Times New Roman"/>
          <w:color w:val="212529"/>
          <w:sz w:val="32"/>
          <w:szCs w:val="32"/>
          <w:lang w:eastAsia="ru-RU"/>
        </w:rPr>
        <w:t>. Прививку против гриппа лучше проводить осенью (сентябрь – ноябрь) перед началом сезонного подъема заболеваемости, так как на выработку иммунитета требуется 2-3 недели. Прививка, сделанная в прошлом году, не может надежно защитить от гриппа в текущем году, так как приобретенный иммунитет непродолжителен, его хватает только на один сезон.</w:t>
      </w:r>
    </w:p>
    <w:p w14:paraId="45B15FFB" w14:textId="7198668D" w:rsidR="003E1104" w:rsidRPr="003E1104" w:rsidRDefault="003E1104" w:rsidP="008C2B7C">
      <w:pPr>
        <w:spacing w:before="150" w:after="150" w:line="240" w:lineRule="auto"/>
        <w:jc w:val="center"/>
        <w:rPr>
          <w:rFonts w:eastAsia="Times New Roman" w:cs="Times New Roman"/>
          <w:color w:val="212529"/>
          <w:sz w:val="32"/>
          <w:szCs w:val="32"/>
          <w:lang w:eastAsia="ru-RU"/>
        </w:rPr>
      </w:pPr>
    </w:p>
    <w:sectPr w:rsidR="003E1104" w:rsidRPr="003E1104" w:rsidSect="000C158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0F8"/>
    <w:multiLevelType w:val="multilevel"/>
    <w:tmpl w:val="C2E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00CA9"/>
    <w:multiLevelType w:val="multilevel"/>
    <w:tmpl w:val="DE9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418655">
    <w:abstractNumId w:val="0"/>
  </w:num>
  <w:num w:numId="2" w16cid:durableId="48740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04"/>
    <w:rsid w:val="000C0565"/>
    <w:rsid w:val="000C1584"/>
    <w:rsid w:val="003A36B2"/>
    <w:rsid w:val="003E1104"/>
    <w:rsid w:val="00734127"/>
    <w:rsid w:val="00773E17"/>
    <w:rsid w:val="008B4678"/>
    <w:rsid w:val="008C2B7C"/>
    <w:rsid w:val="00A643A9"/>
    <w:rsid w:val="00D2145B"/>
    <w:rsid w:val="00D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1291"/>
  <w15:docId w15:val="{D1787878-F0EE-474F-B866-4F2643E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0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</cp:revision>
  <cp:lastPrinted>2022-11-18T06:01:00Z</cp:lastPrinted>
  <dcterms:created xsi:type="dcterms:W3CDTF">2022-12-23T11:49:00Z</dcterms:created>
  <dcterms:modified xsi:type="dcterms:W3CDTF">2022-12-23T11:49:00Z</dcterms:modified>
</cp:coreProperties>
</file>