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4C" w:rsidRPr="0044504C" w:rsidRDefault="0044504C" w:rsidP="0044504C">
      <w:pPr>
        <w:jc w:val="center"/>
        <w:rPr>
          <w:b/>
          <w:color w:val="943634" w:themeColor="accent2" w:themeShade="BF"/>
          <w:sz w:val="32"/>
          <w:szCs w:val="32"/>
        </w:rPr>
      </w:pPr>
      <w:r w:rsidRPr="0044504C">
        <w:rPr>
          <w:b/>
          <w:color w:val="943634" w:themeColor="accent2" w:themeShade="BF"/>
          <w:sz w:val="32"/>
          <w:szCs w:val="32"/>
        </w:rPr>
        <w:t>Жилищные и коммунальные услуги</w:t>
      </w:r>
    </w:p>
    <w:p w:rsidR="0044504C" w:rsidRPr="0044504C" w:rsidRDefault="0044504C" w:rsidP="0044504C">
      <w:pPr>
        <w:jc w:val="both"/>
        <w:rPr>
          <w:sz w:val="24"/>
          <w:szCs w:val="24"/>
        </w:rPr>
      </w:pPr>
      <w:r w:rsidRPr="0044504C">
        <w:rPr>
          <w:sz w:val="24"/>
          <w:szCs w:val="24"/>
        </w:rPr>
        <w:t>Сфера жилищно-коммунального хозяйства характеризуется предоставлением собственникам жилья двух видов услуг.</w:t>
      </w:r>
    </w:p>
    <w:p w:rsidR="0044504C" w:rsidRPr="0044504C" w:rsidRDefault="0044504C" w:rsidP="0044504C">
      <w:pPr>
        <w:jc w:val="both"/>
        <w:rPr>
          <w:sz w:val="24"/>
          <w:szCs w:val="24"/>
        </w:rPr>
      </w:pPr>
      <w:r w:rsidRPr="0044504C">
        <w:rPr>
          <w:b/>
          <w:color w:val="E36C0A" w:themeColor="accent6" w:themeShade="BF"/>
          <w:sz w:val="24"/>
          <w:szCs w:val="24"/>
        </w:rPr>
        <w:t>Жилищные услуги</w:t>
      </w:r>
      <w:r w:rsidRPr="0044504C">
        <w:rPr>
          <w:sz w:val="24"/>
          <w:szCs w:val="24"/>
        </w:rPr>
        <w:t xml:space="preserve"> включают в себя все, что необходимо для надлежащего содержания общего имущества собственников помещений в многоквартирном доме. Конкретный перечень жилищных услуг согласовывается собственниками и управляющей организацией в договоре. К жилищным услугам, к примеру, относятся:</w:t>
      </w:r>
    </w:p>
    <w:p w:rsidR="0044504C" w:rsidRPr="0044504C" w:rsidRDefault="0044504C" w:rsidP="0044504C">
      <w:pPr>
        <w:pStyle w:val="a3"/>
        <w:numPr>
          <w:ilvl w:val="0"/>
          <w:numId w:val="2"/>
        </w:numPr>
        <w:jc w:val="both"/>
        <w:rPr>
          <w:sz w:val="24"/>
          <w:szCs w:val="24"/>
        </w:rPr>
      </w:pPr>
      <w:r w:rsidRPr="0044504C">
        <w:rPr>
          <w:sz w:val="24"/>
          <w:szCs w:val="24"/>
        </w:rPr>
        <w:t>содержание и ремонт общего имущества собственников помещений в многоквартирном доме (осмотры общего имущества, выявление п</w:t>
      </w:r>
      <w:proofErr w:type="gramStart"/>
      <w:r w:rsidRPr="0044504C">
        <w:rPr>
          <w:sz w:val="24"/>
          <w:szCs w:val="24"/>
        </w:rPr>
        <w:t>о-</w:t>
      </w:r>
      <w:proofErr w:type="gramEnd"/>
      <w:r w:rsidRPr="0044504C">
        <w:rPr>
          <w:sz w:val="24"/>
          <w:szCs w:val="24"/>
        </w:rPr>
        <w:t xml:space="preserve"> </w:t>
      </w:r>
      <w:proofErr w:type="spellStart"/>
      <w:r w:rsidRPr="0044504C">
        <w:rPr>
          <w:sz w:val="24"/>
          <w:szCs w:val="24"/>
        </w:rPr>
        <w:t>вреждений</w:t>
      </w:r>
      <w:proofErr w:type="spellEnd"/>
      <w:r w:rsidRPr="0044504C">
        <w:rPr>
          <w:sz w:val="24"/>
          <w:szCs w:val="24"/>
        </w:rPr>
        <w:t xml:space="preserve"> и нарушений), в том числе санитарное содержание общего</w:t>
      </w:r>
      <w:r>
        <w:rPr>
          <w:sz w:val="24"/>
          <w:szCs w:val="24"/>
        </w:rPr>
        <w:t xml:space="preserve"> </w:t>
      </w:r>
      <w:r w:rsidRPr="0044504C">
        <w:rPr>
          <w:sz w:val="24"/>
          <w:szCs w:val="24"/>
        </w:rPr>
        <w:t>имущества (услуги дворника, услуги по уборке подъездов, их дезинсекции и дератизации, услуги по прочистке мусоропроводов);</w:t>
      </w:r>
    </w:p>
    <w:p w:rsidR="0044504C" w:rsidRPr="0044504C" w:rsidRDefault="0044504C" w:rsidP="0044504C">
      <w:pPr>
        <w:pStyle w:val="a3"/>
        <w:numPr>
          <w:ilvl w:val="0"/>
          <w:numId w:val="2"/>
        </w:numPr>
        <w:jc w:val="both"/>
        <w:rPr>
          <w:sz w:val="24"/>
          <w:szCs w:val="24"/>
        </w:rPr>
      </w:pPr>
      <w:r w:rsidRPr="0044504C">
        <w:rPr>
          <w:sz w:val="24"/>
          <w:szCs w:val="24"/>
        </w:rPr>
        <w:t>услуги по управлению общим имуществом и общими денежными средствами (прием, хранение и передача технической документации,</w:t>
      </w:r>
      <w:r>
        <w:rPr>
          <w:sz w:val="24"/>
          <w:szCs w:val="24"/>
        </w:rPr>
        <w:t xml:space="preserve"> </w:t>
      </w:r>
      <w:r w:rsidRPr="0044504C">
        <w:rPr>
          <w:sz w:val="24"/>
          <w:szCs w:val="24"/>
        </w:rPr>
        <w:t>заполнение и актуализация информации в ГИС ЖКХ, работа по взысканию задолженности и т. д.).</w:t>
      </w:r>
    </w:p>
    <w:p w:rsidR="0044504C" w:rsidRDefault="00B8755D" w:rsidP="0044504C">
      <w:pPr>
        <w:pStyle w:val="a3"/>
        <w:numPr>
          <w:ilvl w:val="0"/>
          <w:numId w:val="2"/>
        </w:numPr>
        <w:jc w:val="both"/>
        <w:rPr>
          <w:sz w:val="24"/>
          <w:szCs w:val="24"/>
        </w:rPr>
      </w:pPr>
      <w:r>
        <w:rPr>
          <w:noProof/>
          <w:sz w:val="24"/>
          <w:szCs w:val="24"/>
          <w:lang w:eastAsia="ru-RU"/>
        </w:rPr>
        <w:pict>
          <v:group id="_x0000_s1032" style="position:absolute;left:0;text-align:left;margin-left:419.65pt;margin-top:51pt;width:145.65pt;height:388.35pt;z-index:251658240;mso-position-horizontal-relative:page" coordorigin="8561,-6037" coordsize="2382,8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8560;top:-6038;width:2382;height:8061">
              <v:imagedata r:id="rId5" o:title=""/>
            </v:shape>
            <v:shapetype id="_x0000_t202" coordsize="21600,21600" o:spt="202" path="m,l,21600r21600,l21600,xe">
              <v:stroke joinstyle="miter"/>
              <v:path gradientshapeok="t" o:connecttype="rect"/>
            </v:shapetype>
            <v:shape id="_x0000_s1034" type="#_x0000_t202" style="position:absolute;left:8560;top:-6038;width:2382;height:8061" filled="f" stroked="f">
              <v:textbox style="mso-next-textbox:#_x0000_s1034" inset="0,0,0,0">
                <w:txbxContent>
                  <w:p w:rsidR="00B8755D" w:rsidRDefault="00B8755D" w:rsidP="00B8755D">
                    <w:pPr>
                      <w:spacing w:before="140"/>
                      <w:ind w:left="382"/>
                      <w:rPr>
                        <w:rFonts w:ascii="Arial" w:hAnsi="Arial"/>
                        <w:b/>
                        <w:sz w:val="16"/>
                      </w:rPr>
                    </w:pPr>
                    <w:r>
                      <w:rPr>
                        <w:rFonts w:ascii="Arial" w:hAnsi="Arial"/>
                        <w:b/>
                        <w:color w:val="FFFFFF"/>
                        <w:w w:val="80"/>
                        <w:sz w:val="16"/>
                      </w:rPr>
                      <w:t>ИНТЕРЕСНО</w:t>
                    </w:r>
                    <w:r>
                      <w:rPr>
                        <w:rFonts w:ascii="Arial" w:hAnsi="Arial"/>
                        <w:b/>
                        <w:color w:val="FFFFFF"/>
                        <w:spacing w:val="17"/>
                        <w:w w:val="80"/>
                        <w:sz w:val="16"/>
                      </w:rPr>
                      <w:t xml:space="preserve"> </w:t>
                    </w:r>
                    <w:r>
                      <w:rPr>
                        <w:rFonts w:ascii="Arial" w:hAnsi="Arial"/>
                        <w:b/>
                        <w:color w:val="FFFFFF"/>
                        <w:w w:val="80"/>
                        <w:sz w:val="16"/>
                      </w:rPr>
                      <w:t>ЗНАТЬ</w:t>
                    </w:r>
                  </w:p>
                  <w:p w:rsidR="00B8755D" w:rsidRDefault="00B8755D" w:rsidP="00B8755D">
                    <w:pPr>
                      <w:spacing w:before="16" w:line="259" w:lineRule="auto"/>
                      <w:ind w:left="382" w:right="180"/>
                      <w:rPr>
                        <w:rFonts w:ascii="Trebuchet MS" w:hAnsi="Trebuchet MS"/>
                        <w:sz w:val="16"/>
                      </w:rPr>
                    </w:pPr>
                    <w:r>
                      <w:rPr>
                        <w:rFonts w:ascii="Trebuchet MS" w:hAnsi="Trebuchet MS"/>
                        <w:color w:val="FFFFFF"/>
                        <w:spacing w:val="-3"/>
                        <w:w w:val="95"/>
                        <w:sz w:val="16"/>
                      </w:rPr>
                      <w:t>Управляющая компания</w:t>
                    </w:r>
                    <w:r>
                      <w:rPr>
                        <w:rFonts w:ascii="Trebuchet MS" w:hAnsi="Trebuchet MS"/>
                        <w:color w:val="FFFFFF"/>
                        <w:spacing w:val="-2"/>
                        <w:w w:val="95"/>
                        <w:sz w:val="16"/>
                      </w:rPr>
                      <w:t xml:space="preserve"> </w:t>
                    </w:r>
                    <w:r>
                      <w:rPr>
                        <w:rFonts w:ascii="Trebuchet MS" w:hAnsi="Trebuchet MS"/>
                        <w:color w:val="FFFFFF"/>
                        <w:spacing w:val="-4"/>
                        <w:w w:val="95"/>
                        <w:sz w:val="16"/>
                      </w:rPr>
                      <w:t>или ТСЖ действительно</w:t>
                    </w:r>
                    <w:r>
                      <w:rPr>
                        <w:rFonts w:ascii="Trebuchet MS" w:hAnsi="Trebuchet MS"/>
                        <w:color w:val="FFFFFF"/>
                        <w:spacing w:val="-3"/>
                        <w:w w:val="95"/>
                        <w:sz w:val="16"/>
                      </w:rPr>
                      <w:t xml:space="preserve"> должны </w:t>
                    </w:r>
                    <w:r>
                      <w:rPr>
                        <w:rFonts w:ascii="Trebuchet MS" w:hAnsi="Trebuchet MS"/>
                        <w:color w:val="FFFFFF"/>
                        <w:spacing w:val="-2"/>
                        <w:w w:val="95"/>
                        <w:sz w:val="16"/>
                      </w:rPr>
                      <w:t>следить за чист</w:t>
                    </w:r>
                    <w:proofErr w:type="gramStart"/>
                    <w:r>
                      <w:rPr>
                        <w:rFonts w:ascii="Trebuchet MS" w:hAnsi="Trebuchet MS"/>
                        <w:color w:val="FFFFFF"/>
                        <w:spacing w:val="-2"/>
                        <w:w w:val="95"/>
                        <w:sz w:val="16"/>
                      </w:rPr>
                      <w:t>о-</w:t>
                    </w:r>
                    <w:proofErr w:type="gramEnd"/>
                    <w:r>
                      <w:rPr>
                        <w:rFonts w:ascii="Trebuchet MS" w:hAnsi="Trebuchet MS"/>
                        <w:color w:val="FFFFFF"/>
                        <w:spacing w:val="-43"/>
                        <w:w w:val="95"/>
                        <w:sz w:val="16"/>
                      </w:rPr>
                      <w:t xml:space="preserve"> </w:t>
                    </w:r>
                    <w:r>
                      <w:rPr>
                        <w:rFonts w:ascii="Trebuchet MS" w:hAnsi="Trebuchet MS"/>
                        <w:color w:val="FFFFFF"/>
                        <w:spacing w:val="-4"/>
                        <w:w w:val="95"/>
                        <w:sz w:val="16"/>
                      </w:rPr>
                      <w:t xml:space="preserve">той и техническим </w:t>
                    </w:r>
                    <w:r>
                      <w:rPr>
                        <w:rFonts w:ascii="Trebuchet MS" w:hAnsi="Trebuchet MS"/>
                        <w:color w:val="FFFFFF"/>
                        <w:spacing w:val="-3"/>
                        <w:w w:val="95"/>
                        <w:sz w:val="16"/>
                      </w:rPr>
                      <w:t>состоя</w:t>
                    </w:r>
                    <w:r>
                      <w:rPr>
                        <w:rFonts w:ascii="Trebuchet MS" w:hAnsi="Trebuchet MS"/>
                        <w:color w:val="FFFFFF"/>
                        <w:spacing w:val="-43"/>
                        <w:w w:val="95"/>
                        <w:sz w:val="16"/>
                      </w:rPr>
                      <w:t xml:space="preserve"> </w:t>
                    </w:r>
                    <w:proofErr w:type="spellStart"/>
                    <w:r>
                      <w:rPr>
                        <w:rFonts w:ascii="Trebuchet MS" w:hAnsi="Trebuchet MS"/>
                        <w:color w:val="FFFFFF"/>
                        <w:spacing w:val="-3"/>
                        <w:w w:val="95"/>
                        <w:sz w:val="16"/>
                      </w:rPr>
                      <w:t>нием</w:t>
                    </w:r>
                    <w:proofErr w:type="spellEnd"/>
                    <w:r>
                      <w:rPr>
                        <w:rFonts w:ascii="Trebuchet MS" w:hAnsi="Trebuchet MS"/>
                        <w:color w:val="FFFFFF"/>
                        <w:spacing w:val="-3"/>
                        <w:w w:val="95"/>
                        <w:sz w:val="16"/>
                      </w:rPr>
                      <w:t xml:space="preserve"> дома. Но это не </w:t>
                    </w:r>
                    <w:proofErr w:type="spellStart"/>
                    <w:r>
                      <w:rPr>
                        <w:rFonts w:ascii="Trebuchet MS" w:hAnsi="Trebuchet MS"/>
                        <w:color w:val="FFFFFF"/>
                        <w:spacing w:val="-2"/>
                        <w:w w:val="95"/>
                        <w:sz w:val="16"/>
                      </w:rPr>
                      <w:t>зн</w:t>
                    </w:r>
                    <w:proofErr w:type="gramStart"/>
                    <w:r>
                      <w:rPr>
                        <w:rFonts w:ascii="Trebuchet MS" w:hAnsi="Trebuchet MS"/>
                        <w:color w:val="FFFFFF"/>
                        <w:spacing w:val="-2"/>
                        <w:w w:val="95"/>
                        <w:sz w:val="16"/>
                      </w:rPr>
                      <w:t>а</w:t>
                    </w:r>
                    <w:proofErr w:type="spellEnd"/>
                    <w:r>
                      <w:rPr>
                        <w:rFonts w:ascii="Trebuchet MS" w:hAnsi="Trebuchet MS"/>
                        <w:color w:val="FFFFFF"/>
                        <w:spacing w:val="-2"/>
                        <w:w w:val="95"/>
                        <w:sz w:val="16"/>
                      </w:rPr>
                      <w:t>-</w:t>
                    </w:r>
                    <w:proofErr w:type="gramEnd"/>
                    <w:r>
                      <w:rPr>
                        <w:rFonts w:ascii="Trebuchet MS" w:hAnsi="Trebuchet MS"/>
                        <w:color w:val="FFFFFF"/>
                        <w:spacing w:val="-43"/>
                        <w:w w:val="95"/>
                        <w:sz w:val="16"/>
                      </w:rPr>
                      <w:t xml:space="preserve"> </w:t>
                    </w:r>
                    <w:proofErr w:type="spellStart"/>
                    <w:r>
                      <w:rPr>
                        <w:rFonts w:ascii="Trebuchet MS" w:hAnsi="Trebuchet MS"/>
                        <w:color w:val="FFFFFF"/>
                        <w:spacing w:val="-4"/>
                        <w:w w:val="95"/>
                        <w:sz w:val="16"/>
                      </w:rPr>
                      <w:t>чит</w:t>
                    </w:r>
                    <w:proofErr w:type="spellEnd"/>
                    <w:r>
                      <w:rPr>
                        <w:rFonts w:ascii="Trebuchet MS" w:hAnsi="Trebuchet MS"/>
                        <w:color w:val="FFFFFF"/>
                        <w:spacing w:val="-4"/>
                        <w:w w:val="95"/>
                        <w:sz w:val="16"/>
                      </w:rPr>
                      <w:t>, что они ответственны</w:t>
                    </w:r>
                    <w:r>
                      <w:rPr>
                        <w:rFonts w:ascii="Trebuchet MS" w:hAnsi="Trebuchet MS"/>
                        <w:color w:val="FFFFFF"/>
                        <w:spacing w:val="-43"/>
                        <w:w w:val="95"/>
                        <w:sz w:val="16"/>
                      </w:rPr>
                      <w:t xml:space="preserve"> </w:t>
                    </w:r>
                    <w:r>
                      <w:rPr>
                        <w:rFonts w:ascii="Trebuchet MS" w:hAnsi="Trebuchet MS"/>
                        <w:color w:val="FFFFFF"/>
                        <w:spacing w:val="-4"/>
                        <w:w w:val="95"/>
                        <w:sz w:val="16"/>
                      </w:rPr>
                      <w:t>абсолютно</w:t>
                    </w:r>
                    <w:r>
                      <w:rPr>
                        <w:rFonts w:ascii="Trebuchet MS" w:hAnsi="Trebuchet MS"/>
                        <w:color w:val="FFFFFF"/>
                        <w:spacing w:val="-19"/>
                        <w:w w:val="95"/>
                        <w:sz w:val="16"/>
                      </w:rPr>
                      <w:t xml:space="preserve"> </w:t>
                    </w:r>
                    <w:r>
                      <w:rPr>
                        <w:rFonts w:ascii="Trebuchet MS" w:hAnsi="Trebuchet MS"/>
                        <w:color w:val="FFFFFF"/>
                        <w:spacing w:val="-3"/>
                        <w:w w:val="95"/>
                        <w:sz w:val="16"/>
                      </w:rPr>
                      <w:t>за</w:t>
                    </w:r>
                    <w:r>
                      <w:rPr>
                        <w:rFonts w:ascii="Trebuchet MS" w:hAnsi="Trebuchet MS"/>
                        <w:color w:val="FFFFFF"/>
                        <w:spacing w:val="-19"/>
                        <w:w w:val="95"/>
                        <w:sz w:val="16"/>
                      </w:rPr>
                      <w:t xml:space="preserve"> </w:t>
                    </w:r>
                    <w:r>
                      <w:rPr>
                        <w:rFonts w:ascii="Trebuchet MS" w:hAnsi="Trebuchet MS"/>
                        <w:color w:val="FFFFFF"/>
                        <w:spacing w:val="-3"/>
                        <w:w w:val="95"/>
                        <w:sz w:val="16"/>
                      </w:rPr>
                      <w:t>все</w:t>
                    </w:r>
                    <w:r>
                      <w:rPr>
                        <w:rFonts w:ascii="Trebuchet MS" w:hAnsi="Trebuchet MS"/>
                        <w:color w:val="FFFFFF"/>
                        <w:spacing w:val="-18"/>
                        <w:w w:val="95"/>
                        <w:sz w:val="16"/>
                      </w:rPr>
                      <w:t xml:space="preserve"> </w:t>
                    </w:r>
                    <w:r>
                      <w:rPr>
                        <w:rFonts w:ascii="Trebuchet MS" w:hAnsi="Trebuchet MS"/>
                        <w:color w:val="FFFFFF"/>
                        <w:spacing w:val="-3"/>
                        <w:w w:val="95"/>
                        <w:sz w:val="16"/>
                      </w:rPr>
                      <w:t>поломки,</w:t>
                    </w:r>
                    <w:r>
                      <w:rPr>
                        <w:rFonts w:ascii="Trebuchet MS" w:hAnsi="Trebuchet MS"/>
                        <w:color w:val="FFFFFF"/>
                        <w:spacing w:val="-43"/>
                        <w:w w:val="95"/>
                        <w:sz w:val="16"/>
                      </w:rPr>
                      <w:t xml:space="preserve"> </w:t>
                    </w:r>
                    <w:r>
                      <w:rPr>
                        <w:rFonts w:ascii="Trebuchet MS" w:hAnsi="Trebuchet MS"/>
                        <w:color w:val="FFFFFF"/>
                        <w:spacing w:val="-3"/>
                        <w:w w:val="95"/>
                        <w:sz w:val="16"/>
                      </w:rPr>
                      <w:t xml:space="preserve">которые </w:t>
                    </w:r>
                    <w:r>
                      <w:rPr>
                        <w:rFonts w:ascii="Trebuchet MS" w:hAnsi="Trebuchet MS"/>
                        <w:color w:val="FFFFFF"/>
                        <w:spacing w:val="-2"/>
                        <w:w w:val="95"/>
                        <w:sz w:val="16"/>
                      </w:rPr>
                      <w:t>могут произойти</w:t>
                    </w:r>
                    <w:r>
                      <w:rPr>
                        <w:rFonts w:ascii="Trebuchet MS" w:hAnsi="Trebuchet MS"/>
                        <w:color w:val="FFFFFF"/>
                        <w:spacing w:val="-1"/>
                        <w:w w:val="95"/>
                        <w:sz w:val="16"/>
                      </w:rPr>
                      <w:t xml:space="preserve"> </w:t>
                    </w:r>
                    <w:r>
                      <w:rPr>
                        <w:rFonts w:ascii="Trebuchet MS" w:hAnsi="Trebuchet MS"/>
                        <w:color w:val="FFFFFF"/>
                        <w:spacing w:val="-4"/>
                        <w:w w:val="95"/>
                        <w:sz w:val="16"/>
                      </w:rPr>
                      <w:t>в</w:t>
                    </w:r>
                    <w:r>
                      <w:rPr>
                        <w:rFonts w:ascii="Trebuchet MS" w:hAnsi="Trebuchet MS"/>
                        <w:color w:val="FFFFFF"/>
                        <w:spacing w:val="-21"/>
                        <w:w w:val="95"/>
                        <w:sz w:val="16"/>
                      </w:rPr>
                      <w:t xml:space="preserve"> </w:t>
                    </w:r>
                    <w:r>
                      <w:rPr>
                        <w:rFonts w:ascii="Trebuchet MS" w:hAnsi="Trebuchet MS"/>
                        <w:color w:val="FFFFFF"/>
                        <w:spacing w:val="-4"/>
                        <w:w w:val="95"/>
                        <w:sz w:val="16"/>
                      </w:rPr>
                      <w:t>обслуживаемом</w:t>
                    </w:r>
                    <w:r>
                      <w:rPr>
                        <w:rFonts w:ascii="Trebuchet MS" w:hAnsi="Trebuchet MS"/>
                        <w:color w:val="FFFFFF"/>
                        <w:spacing w:val="-20"/>
                        <w:w w:val="95"/>
                        <w:sz w:val="16"/>
                      </w:rPr>
                      <w:t xml:space="preserve"> </w:t>
                    </w:r>
                    <w:r>
                      <w:rPr>
                        <w:rFonts w:ascii="Trebuchet MS" w:hAnsi="Trebuchet MS"/>
                        <w:color w:val="FFFFFF"/>
                        <w:spacing w:val="-3"/>
                        <w:w w:val="95"/>
                        <w:sz w:val="16"/>
                      </w:rPr>
                      <w:t>доме.</w:t>
                    </w:r>
                  </w:p>
                  <w:p w:rsidR="00B8755D" w:rsidRDefault="00B8755D" w:rsidP="00AB319C">
                    <w:pPr>
                      <w:spacing w:line="259" w:lineRule="auto"/>
                      <w:ind w:left="382" w:right="247"/>
                      <w:jc w:val="both"/>
                      <w:rPr>
                        <w:rFonts w:ascii="Trebuchet MS" w:hAnsi="Trebuchet MS"/>
                        <w:sz w:val="16"/>
                      </w:rPr>
                    </w:pPr>
                    <w:r>
                      <w:rPr>
                        <w:rFonts w:ascii="Trebuchet MS" w:hAnsi="Trebuchet MS"/>
                        <w:color w:val="FFFFFF"/>
                        <w:spacing w:val="-4"/>
                        <w:w w:val="95"/>
                        <w:sz w:val="16"/>
                      </w:rPr>
                      <w:t>В</w:t>
                    </w:r>
                    <w:r>
                      <w:rPr>
                        <w:rFonts w:ascii="Trebuchet MS" w:hAnsi="Trebuchet MS"/>
                        <w:color w:val="FFFFFF"/>
                        <w:spacing w:val="-21"/>
                        <w:w w:val="95"/>
                        <w:sz w:val="16"/>
                      </w:rPr>
                      <w:t xml:space="preserve"> </w:t>
                    </w:r>
                    <w:r>
                      <w:rPr>
                        <w:rFonts w:ascii="Trebuchet MS" w:hAnsi="Trebuchet MS"/>
                        <w:color w:val="FFFFFF"/>
                        <w:spacing w:val="-4"/>
                        <w:w w:val="95"/>
                        <w:sz w:val="16"/>
                      </w:rPr>
                      <w:t>пункте</w:t>
                    </w:r>
                    <w:r>
                      <w:rPr>
                        <w:rFonts w:ascii="Trebuchet MS" w:hAnsi="Trebuchet MS"/>
                        <w:color w:val="FFFFFF"/>
                        <w:spacing w:val="-20"/>
                        <w:w w:val="95"/>
                        <w:sz w:val="16"/>
                      </w:rPr>
                      <w:t xml:space="preserve"> </w:t>
                    </w:r>
                    <w:r>
                      <w:rPr>
                        <w:rFonts w:ascii="Trebuchet MS" w:hAnsi="Trebuchet MS"/>
                        <w:color w:val="FFFFFF"/>
                        <w:spacing w:val="-3"/>
                        <w:w w:val="95"/>
                        <w:sz w:val="16"/>
                      </w:rPr>
                      <w:t>15</w:t>
                    </w:r>
                    <w:r>
                      <w:rPr>
                        <w:rFonts w:ascii="Trebuchet MS" w:hAnsi="Trebuchet MS"/>
                        <w:color w:val="FFFFFF"/>
                        <w:spacing w:val="-21"/>
                        <w:w w:val="95"/>
                        <w:sz w:val="16"/>
                      </w:rPr>
                      <w:t xml:space="preserve"> </w:t>
                    </w:r>
                    <w:r>
                      <w:rPr>
                        <w:rFonts w:ascii="Trebuchet MS" w:hAnsi="Trebuchet MS"/>
                        <w:color w:val="FFFFFF"/>
                        <w:spacing w:val="-3"/>
                        <w:w w:val="95"/>
                        <w:sz w:val="16"/>
                      </w:rPr>
                      <w:t>Правил</w:t>
                    </w:r>
                    <w:r>
                      <w:rPr>
                        <w:rFonts w:ascii="Trebuchet MS" w:hAnsi="Trebuchet MS"/>
                        <w:color w:val="FFFFFF"/>
                        <w:spacing w:val="-20"/>
                        <w:w w:val="95"/>
                        <w:sz w:val="16"/>
                      </w:rPr>
                      <w:t xml:space="preserve"> </w:t>
                    </w:r>
                    <w:r>
                      <w:rPr>
                        <w:rFonts w:ascii="Trebuchet MS" w:hAnsi="Trebuchet MS"/>
                        <w:color w:val="FFFFFF"/>
                        <w:spacing w:val="-3"/>
                        <w:w w:val="95"/>
                        <w:sz w:val="16"/>
                      </w:rPr>
                      <w:t>содер</w:t>
                    </w:r>
                    <w:r>
                      <w:rPr>
                        <w:rFonts w:ascii="Trebuchet MS" w:hAnsi="Trebuchet MS"/>
                        <w:color w:val="FFFFFF"/>
                        <w:spacing w:val="-2"/>
                        <w:w w:val="95"/>
                        <w:sz w:val="16"/>
                      </w:rPr>
                      <w:t>жания</w:t>
                    </w:r>
                    <w:r>
                      <w:rPr>
                        <w:rFonts w:ascii="Trebuchet MS" w:hAnsi="Trebuchet MS"/>
                        <w:color w:val="FFFFFF"/>
                        <w:spacing w:val="-20"/>
                        <w:w w:val="95"/>
                        <w:sz w:val="16"/>
                      </w:rPr>
                      <w:t xml:space="preserve"> </w:t>
                    </w:r>
                    <w:r>
                      <w:rPr>
                        <w:rFonts w:ascii="Trebuchet MS" w:hAnsi="Trebuchet MS"/>
                        <w:color w:val="FFFFFF"/>
                        <w:spacing w:val="-2"/>
                        <w:w w:val="95"/>
                        <w:sz w:val="16"/>
                      </w:rPr>
                      <w:t>общего</w:t>
                    </w:r>
                    <w:r>
                      <w:rPr>
                        <w:rFonts w:ascii="Trebuchet MS" w:hAnsi="Trebuchet MS"/>
                        <w:color w:val="FFFFFF"/>
                        <w:spacing w:val="-20"/>
                        <w:w w:val="95"/>
                        <w:sz w:val="16"/>
                      </w:rPr>
                      <w:t xml:space="preserve"> </w:t>
                    </w:r>
                    <w:r>
                      <w:rPr>
                        <w:rFonts w:ascii="Trebuchet MS" w:hAnsi="Trebuchet MS"/>
                        <w:color w:val="FFFFFF"/>
                        <w:spacing w:val="-2"/>
                        <w:w w:val="95"/>
                        <w:sz w:val="16"/>
                      </w:rPr>
                      <w:t>имущества</w:t>
                    </w:r>
                    <w:r>
                      <w:rPr>
                        <w:rFonts w:ascii="Trebuchet MS" w:hAnsi="Trebuchet MS"/>
                        <w:color w:val="FFFFFF"/>
                        <w:spacing w:val="-43"/>
                        <w:w w:val="95"/>
                        <w:sz w:val="16"/>
                      </w:rPr>
                      <w:t xml:space="preserve"> </w:t>
                    </w:r>
                    <w:r>
                      <w:rPr>
                        <w:rFonts w:ascii="Trebuchet MS" w:hAnsi="Trebuchet MS"/>
                        <w:color w:val="FFFFFF"/>
                        <w:spacing w:val="-4"/>
                        <w:w w:val="95"/>
                        <w:sz w:val="16"/>
                      </w:rPr>
                      <w:t>в</w:t>
                    </w:r>
                    <w:r>
                      <w:rPr>
                        <w:rFonts w:ascii="Trebuchet MS" w:hAnsi="Trebuchet MS"/>
                        <w:color w:val="FFFFFF"/>
                        <w:spacing w:val="-21"/>
                        <w:w w:val="95"/>
                        <w:sz w:val="16"/>
                      </w:rPr>
                      <w:t xml:space="preserve"> </w:t>
                    </w:r>
                    <w:r>
                      <w:rPr>
                        <w:rFonts w:ascii="Trebuchet MS" w:hAnsi="Trebuchet MS"/>
                        <w:color w:val="FFFFFF"/>
                        <w:spacing w:val="-4"/>
                        <w:w w:val="95"/>
                        <w:sz w:val="16"/>
                      </w:rPr>
                      <w:t>многоквартирном</w:t>
                    </w:r>
                    <w:r w:rsidR="00AB319C">
                      <w:rPr>
                        <w:rFonts w:ascii="Trebuchet MS" w:hAnsi="Trebuchet MS"/>
                        <w:color w:val="FFFFFF"/>
                        <w:spacing w:val="-4"/>
                        <w:w w:val="95"/>
                        <w:sz w:val="16"/>
                      </w:rPr>
                      <w:t xml:space="preserve"> </w:t>
                    </w:r>
                    <w:r>
                      <w:rPr>
                        <w:rFonts w:ascii="Trebuchet MS" w:hAnsi="Trebuchet MS"/>
                        <w:color w:val="FFFFFF"/>
                        <w:spacing w:val="-4"/>
                        <w:w w:val="95"/>
                        <w:sz w:val="16"/>
                      </w:rPr>
                      <w:t xml:space="preserve">доме указывается, </w:t>
                    </w:r>
                    <w:r>
                      <w:rPr>
                        <w:rFonts w:ascii="Trebuchet MS" w:hAnsi="Trebuchet MS"/>
                        <w:color w:val="FFFFFF"/>
                        <w:spacing w:val="-3"/>
                        <w:w w:val="95"/>
                        <w:sz w:val="16"/>
                      </w:rPr>
                      <w:t>какие</w:t>
                    </w:r>
                    <w:r>
                      <w:rPr>
                        <w:rFonts w:ascii="Trebuchet MS" w:hAnsi="Trebuchet MS"/>
                        <w:color w:val="FFFFFF"/>
                        <w:spacing w:val="-2"/>
                        <w:w w:val="95"/>
                        <w:sz w:val="16"/>
                      </w:rPr>
                      <w:t xml:space="preserve"> </w:t>
                    </w:r>
                    <w:r>
                      <w:rPr>
                        <w:rFonts w:ascii="Trebuchet MS" w:hAnsi="Trebuchet MS"/>
                        <w:color w:val="FFFFFF"/>
                        <w:spacing w:val="-3"/>
                        <w:w w:val="95"/>
                        <w:sz w:val="16"/>
                      </w:rPr>
                      <w:t>именно работы должны</w:t>
                    </w:r>
                    <w:r>
                      <w:rPr>
                        <w:rFonts w:ascii="Trebuchet MS" w:hAnsi="Trebuchet MS"/>
                        <w:color w:val="FFFFFF"/>
                        <w:spacing w:val="-2"/>
                        <w:w w:val="95"/>
                        <w:sz w:val="16"/>
                      </w:rPr>
                      <w:t xml:space="preserve"> </w:t>
                    </w:r>
                    <w:r>
                      <w:rPr>
                        <w:rFonts w:ascii="Trebuchet MS" w:hAnsi="Trebuchet MS"/>
                        <w:color w:val="FFFFFF"/>
                        <w:spacing w:val="-3"/>
                        <w:w w:val="95"/>
                        <w:sz w:val="16"/>
                      </w:rPr>
                      <w:t>проводить</w:t>
                    </w:r>
                    <w:r>
                      <w:rPr>
                        <w:rFonts w:ascii="Trebuchet MS" w:hAnsi="Trebuchet MS"/>
                        <w:color w:val="FFFFFF"/>
                        <w:spacing w:val="-20"/>
                        <w:w w:val="95"/>
                        <w:sz w:val="16"/>
                      </w:rPr>
                      <w:t xml:space="preserve"> </w:t>
                    </w:r>
                    <w:r>
                      <w:rPr>
                        <w:rFonts w:ascii="Trebuchet MS" w:hAnsi="Trebuchet MS"/>
                        <w:color w:val="FFFFFF"/>
                        <w:spacing w:val="-2"/>
                        <w:w w:val="95"/>
                        <w:sz w:val="16"/>
                      </w:rPr>
                      <w:t>сами</w:t>
                    </w:r>
                    <w:r>
                      <w:rPr>
                        <w:rFonts w:ascii="Trebuchet MS" w:hAnsi="Trebuchet MS"/>
                        <w:color w:val="FFFFFF"/>
                        <w:spacing w:val="-20"/>
                        <w:w w:val="95"/>
                        <w:sz w:val="16"/>
                      </w:rPr>
                      <w:t xml:space="preserve"> </w:t>
                    </w:r>
                    <w:proofErr w:type="spellStart"/>
                    <w:proofErr w:type="gramStart"/>
                    <w:r>
                      <w:rPr>
                        <w:rFonts w:ascii="Trebuchet MS" w:hAnsi="Trebuchet MS"/>
                        <w:color w:val="FFFFFF"/>
                        <w:spacing w:val="-2"/>
                        <w:w w:val="95"/>
                        <w:sz w:val="16"/>
                      </w:rPr>
                      <w:t>собствен</w:t>
                    </w:r>
                    <w:proofErr w:type="spellEnd"/>
                    <w:proofErr w:type="gramEnd"/>
                    <w:r>
                      <w:rPr>
                        <w:rFonts w:ascii="Trebuchet MS" w:hAnsi="Trebuchet MS"/>
                        <w:color w:val="FFFFFF"/>
                        <w:spacing w:val="-43"/>
                        <w:w w:val="95"/>
                        <w:sz w:val="16"/>
                      </w:rPr>
                      <w:t xml:space="preserve"> </w:t>
                    </w:r>
                    <w:proofErr w:type="spellStart"/>
                    <w:r>
                      <w:rPr>
                        <w:rFonts w:ascii="Trebuchet MS" w:hAnsi="Trebuchet MS"/>
                        <w:color w:val="FFFFFF"/>
                        <w:spacing w:val="-2"/>
                        <w:w w:val="90"/>
                        <w:sz w:val="16"/>
                      </w:rPr>
                      <w:t>ники</w:t>
                    </w:r>
                    <w:proofErr w:type="spellEnd"/>
                    <w:r>
                      <w:rPr>
                        <w:rFonts w:ascii="Trebuchet MS" w:hAnsi="Trebuchet MS"/>
                        <w:color w:val="FFFFFF"/>
                        <w:spacing w:val="-18"/>
                        <w:w w:val="90"/>
                        <w:sz w:val="16"/>
                      </w:rPr>
                      <w:t xml:space="preserve"> </w:t>
                    </w:r>
                    <w:r>
                      <w:rPr>
                        <w:rFonts w:ascii="Trebuchet MS" w:hAnsi="Trebuchet MS"/>
                        <w:color w:val="FFFFFF"/>
                        <w:spacing w:val="-1"/>
                        <w:w w:val="90"/>
                        <w:sz w:val="16"/>
                      </w:rPr>
                      <w:t>помещений.</w:t>
                    </w:r>
                    <w:r>
                      <w:rPr>
                        <w:rFonts w:ascii="Trebuchet MS" w:hAnsi="Trebuchet MS"/>
                        <w:color w:val="FFFFFF"/>
                        <w:spacing w:val="-18"/>
                        <w:w w:val="90"/>
                        <w:sz w:val="16"/>
                      </w:rPr>
                      <w:t xml:space="preserve"> </w:t>
                    </w:r>
                    <w:r>
                      <w:rPr>
                        <w:rFonts w:ascii="Trebuchet MS" w:hAnsi="Trebuchet MS"/>
                        <w:color w:val="FFFFFF"/>
                        <w:spacing w:val="-1"/>
                        <w:w w:val="90"/>
                        <w:sz w:val="16"/>
                      </w:rPr>
                      <w:t>Это:</w:t>
                    </w:r>
                  </w:p>
                  <w:p w:rsidR="00B8755D" w:rsidRPr="00AB319C" w:rsidRDefault="00B8755D" w:rsidP="00B8755D">
                    <w:pPr>
                      <w:widowControl w:val="0"/>
                      <w:numPr>
                        <w:ilvl w:val="0"/>
                        <w:numId w:val="5"/>
                      </w:numPr>
                      <w:tabs>
                        <w:tab w:val="left" w:pos="535"/>
                      </w:tabs>
                      <w:autoSpaceDE w:val="0"/>
                      <w:autoSpaceDN w:val="0"/>
                      <w:spacing w:after="0" w:line="259" w:lineRule="auto"/>
                      <w:ind w:right="289" w:firstLine="0"/>
                      <w:rPr>
                        <w:rFonts w:ascii="Trebuchet MS" w:hAnsi="Trebuchet MS"/>
                        <w:sz w:val="16"/>
                      </w:rPr>
                    </w:pPr>
                    <w:r w:rsidRPr="00AB319C">
                      <w:rPr>
                        <w:rFonts w:ascii="Trebuchet MS" w:hAnsi="Trebuchet MS"/>
                        <w:color w:val="FFFFFF"/>
                        <w:spacing w:val="-4"/>
                        <w:w w:val="95"/>
                        <w:sz w:val="16"/>
                      </w:rPr>
                      <w:t xml:space="preserve">ремонт </w:t>
                    </w:r>
                    <w:r w:rsidRPr="00AB319C">
                      <w:rPr>
                        <w:rFonts w:ascii="Trebuchet MS" w:hAnsi="Trebuchet MS"/>
                        <w:color w:val="FFFFFF"/>
                        <w:spacing w:val="-3"/>
                        <w:w w:val="95"/>
                        <w:sz w:val="16"/>
                      </w:rPr>
                      <w:t>квартирных</w:t>
                    </w:r>
                    <w:r w:rsidRPr="00AB319C">
                      <w:rPr>
                        <w:rFonts w:ascii="Trebuchet MS" w:hAnsi="Trebuchet MS"/>
                        <w:color w:val="FFFFFF"/>
                        <w:spacing w:val="-44"/>
                        <w:w w:val="95"/>
                        <w:sz w:val="16"/>
                      </w:rPr>
                      <w:t xml:space="preserve"> </w:t>
                    </w:r>
                    <w:r w:rsidRPr="00AB319C">
                      <w:rPr>
                        <w:rFonts w:ascii="Trebuchet MS" w:hAnsi="Trebuchet MS"/>
                        <w:color w:val="FFFFFF"/>
                        <w:w w:val="90"/>
                        <w:sz w:val="16"/>
                      </w:rPr>
                      <w:t>дверей,</w:t>
                    </w:r>
                    <w:r w:rsidRPr="00AB319C">
                      <w:rPr>
                        <w:rFonts w:ascii="Trebuchet MS" w:hAnsi="Trebuchet MS"/>
                        <w:color w:val="FFFFFF"/>
                        <w:spacing w:val="-18"/>
                        <w:w w:val="90"/>
                        <w:sz w:val="16"/>
                      </w:rPr>
                      <w:t xml:space="preserve"> </w:t>
                    </w:r>
                    <w:r w:rsidRPr="00AB319C">
                      <w:rPr>
                        <w:rFonts w:ascii="Trebuchet MS" w:hAnsi="Trebuchet MS"/>
                        <w:color w:val="FFFFFF"/>
                        <w:w w:val="90"/>
                        <w:sz w:val="16"/>
                      </w:rPr>
                      <w:t>а</w:t>
                    </w:r>
                    <w:r w:rsidRPr="00AB319C">
                      <w:rPr>
                        <w:rFonts w:ascii="Trebuchet MS" w:hAnsi="Trebuchet MS"/>
                        <w:color w:val="FFFFFF"/>
                        <w:spacing w:val="-18"/>
                        <w:w w:val="90"/>
                        <w:sz w:val="16"/>
                      </w:rPr>
                      <w:t xml:space="preserve"> </w:t>
                    </w:r>
                    <w:r w:rsidRPr="00AB319C">
                      <w:rPr>
                        <w:rFonts w:ascii="Trebuchet MS" w:hAnsi="Trebuchet MS"/>
                        <w:color w:val="FFFFFF"/>
                        <w:w w:val="90"/>
                        <w:sz w:val="16"/>
                      </w:rPr>
                      <w:t>так</w:t>
                    </w:r>
                    <w:r w:rsidRPr="00AB319C">
                      <w:rPr>
                        <w:rFonts w:ascii="Trebuchet MS" w:hAnsi="Trebuchet MS"/>
                        <w:color w:val="FFFFFF"/>
                        <w:spacing w:val="-18"/>
                        <w:w w:val="90"/>
                        <w:sz w:val="16"/>
                      </w:rPr>
                      <w:t xml:space="preserve"> </w:t>
                    </w:r>
                    <w:r w:rsidRPr="00AB319C">
                      <w:rPr>
                        <w:rFonts w:ascii="Trebuchet MS" w:hAnsi="Trebuchet MS"/>
                        <w:color w:val="FFFFFF"/>
                        <w:w w:val="90"/>
                        <w:sz w:val="16"/>
                      </w:rPr>
                      <w:t>же</w:t>
                    </w:r>
                    <w:r w:rsidRPr="00AB319C">
                      <w:rPr>
                        <w:rFonts w:ascii="Trebuchet MS" w:hAnsi="Trebuchet MS"/>
                        <w:color w:val="FFFFFF"/>
                        <w:spacing w:val="-18"/>
                        <w:w w:val="90"/>
                        <w:sz w:val="16"/>
                      </w:rPr>
                      <w:t xml:space="preserve"> </w:t>
                    </w:r>
                    <w:r w:rsidRPr="00AB319C">
                      <w:rPr>
                        <w:rFonts w:ascii="Trebuchet MS" w:hAnsi="Trebuchet MS"/>
                        <w:color w:val="FFFFFF"/>
                        <w:w w:val="90"/>
                        <w:sz w:val="16"/>
                      </w:rPr>
                      <w:t>окон</w:t>
                    </w:r>
                    <w:r w:rsidR="00AB319C">
                      <w:rPr>
                        <w:rFonts w:ascii="Trebuchet MS" w:hAnsi="Trebuchet MS"/>
                        <w:color w:val="FFFFFF"/>
                        <w:w w:val="90"/>
                        <w:sz w:val="16"/>
                      </w:rPr>
                      <w:t xml:space="preserve"> </w:t>
                    </w:r>
                    <w:r w:rsidRPr="00AB319C">
                      <w:rPr>
                        <w:rFonts w:ascii="Trebuchet MS" w:hAnsi="Trebuchet MS"/>
                        <w:color w:val="FFFFFF"/>
                        <w:spacing w:val="-4"/>
                        <w:w w:val="95"/>
                        <w:sz w:val="16"/>
                      </w:rPr>
                      <w:t xml:space="preserve">и межкомнатных </w:t>
                    </w:r>
                    <w:r w:rsidRPr="00AB319C">
                      <w:rPr>
                        <w:rFonts w:ascii="Trebuchet MS" w:hAnsi="Trebuchet MS"/>
                        <w:color w:val="FFFFFF"/>
                        <w:spacing w:val="-3"/>
                        <w:w w:val="95"/>
                        <w:sz w:val="16"/>
                      </w:rPr>
                      <w:t>дверей</w:t>
                    </w:r>
                    <w:r w:rsidRPr="00AB319C">
                      <w:rPr>
                        <w:rFonts w:ascii="Trebuchet MS" w:hAnsi="Trebuchet MS"/>
                        <w:color w:val="FFFFFF"/>
                        <w:spacing w:val="-2"/>
                        <w:w w:val="95"/>
                        <w:sz w:val="16"/>
                      </w:rPr>
                      <w:t xml:space="preserve"> </w:t>
                    </w:r>
                    <w:r w:rsidRPr="00AB319C">
                      <w:rPr>
                        <w:rFonts w:ascii="Trebuchet MS" w:hAnsi="Trebuchet MS"/>
                        <w:color w:val="FFFFFF"/>
                        <w:spacing w:val="-4"/>
                        <w:w w:val="95"/>
                        <w:sz w:val="16"/>
                      </w:rPr>
                      <w:t>в</w:t>
                    </w:r>
                    <w:r w:rsidRPr="00AB319C">
                      <w:rPr>
                        <w:rFonts w:ascii="Trebuchet MS" w:hAnsi="Trebuchet MS"/>
                        <w:color w:val="FFFFFF"/>
                        <w:spacing w:val="-21"/>
                        <w:w w:val="95"/>
                        <w:sz w:val="16"/>
                      </w:rPr>
                      <w:t xml:space="preserve"> </w:t>
                    </w:r>
                    <w:r w:rsidRPr="00AB319C">
                      <w:rPr>
                        <w:rFonts w:ascii="Trebuchet MS" w:hAnsi="Trebuchet MS"/>
                        <w:color w:val="FFFFFF"/>
                        <w:spacing w:val="-4"/>
                        <w:w w:val="95"/>
                        <w:sz w:val="16"/>
                      </w:rPr>
                      <w:t>квартирах</w:t>
                    </w:r>
                    <w:r w:rsidRPr="00AB319C">
                      <w:rPr>
                        <w:rFonts w:ascii="Trebuchet MS" w:hAnsi="Trebuchet MS"/>
                        <w:color w:val="FFFFFF"/>
                        <w:spacing w:val="-20"/>
                        <w:w w:val="95"/>
                        <w:sz w:val="16"/>
                      </w:rPr>
                      <w:t xml:space="preserve"> </w:t>
                    </w:r>
                    <w:r w:rsidRPr="00AB319C">
                      <w:rPr>
                        <w:rFonts w:ascii="Trebuchet MS" w:hAnsi="Trebuchet MS"/>
                        <w:color w:val="FFFFFF"/>
                        <w:spacing w:val="-4"/>
                        <w:w w:val="95"/>
                        <w:sz w:val="16"/>
                      </w:rPr>
                      <w:t>или</w:t>
                    </w:r>
                    <w:r w:rsidRPr="00AB319C">
                      <w:rPr>
                        <w:rFonts w:ascii="Trebuchet MS" w:hAnsi="Trebuchet MS"/>
                        <w:color w:val="FFFFFF"/>
                        <w:spacing w:val="-20"/>
                        <w:w w:val="95"/>
                        <w:sz w:val="16"/>
                      </w:rPr>
                      <w:t xml:space="preserve"> </w:t>
                    </w:r>
                    <w:r w:rsidRPr="00AB319C">
                      <w:rPr>
                        <w:rFonts w:ascii="Trebuchet MS" w:hAnsi="Trebuchet MS"/>
                        <w:color w:val="FFFFFF"/>
                        <w:spacing w:val="-3"/>
                        <w:w w:val="95"/>
                        <w:sz w:val="16"/>
                      </w:rPr>
                      <w:t>нежилых</w:t>
                    </w:r>
                    <w:r w:rsidRPr="00AB319C">
                      <w:rPr>
                        <w:rFonts w:ascii="Trebuchet MS" w:hAnsi="Trebuchet MS"/>
                        <w:color w:val="FFFFFF"/>
                        <w:spacing w:val="-43"/>
                        <w:w w:val="95"/>
                        <w:sz w:val="16"/>
                      </w:rPr>
                      <w:t xml:space="preserve"> </w:t>
                    </w:r>
                    <w:r w:rsidRPr="00AB319C">
                      <w:rPr>
                        <w:rFonts w:ascii="Trebuchet MS" w:hAnsi="Trebuchet MS"/>
                        <w:color w:val="FFFFFF"/>
                        <w:spacing w:val="-5"/>
                        <w:w w:val="95"/>
                        <w:sz w:val="16"/>
                      </w:rPr>
                      <w:t>помещениях,</w:t>
                    </w:r>
                    <w:r w:rsidRPr="00AB319C">
                      <w:rPr>
                        <w:rFonts w:ascii="Trebuchet MS" w:hAnsi="Trebuchet MS"/>
                        <w:color w:val="FFFFFF"/>
                        <w:spacing w:val="-21"/>
                        <w:w w:val="95"/>
                        <w:sz w:val="16"/>
                      </w:rPr>
                      <w:t xml:space="preserve"> </w:t>
                    </w:r>
                    <w:r w:rsidRPr="00AB319C">
                      <w:rPr>
                        <w:rFonts w:ascii="Trebuchet MS" w:hAnsi="Trebuchet MS"/>
                        <w:color w:val="FFFFFF"/>
                        <w:spacing w:val="-4"/>
                        <w:w w:val="95"/>
                        <w:sz w:val="16"/>
                      </w:rPr>
                      <w:t>которые</w:t>
                    </w:r>
                  </w:p>
                  <w:p w:rsidR="00B8755D" w:rsidRDefault="00B8755D" w:rsidP="00B8755D">
                    <w:pPr>
                      <w:spacing w:line="259" w:lineRule="auto"/>
                      <w:ind w:left="382" w:right="344"/>
                      <w:rPr>
                        <w:rFonts w:ascii="Trebuchet MS" w:hAnsi="Trebuchet MS"/>
                        <w:sz w:val="16"/>
                      </w:rPr>
                    </w:pPr>
                    <w:r>
                      <w:rPr>
                        <w:rFonts w:ascii="Trebuchet MS" w:hAnsi="Trebuchet MS"/>
                        <w:color w:val="FFFFFF"/>
                        <w:spacing w:val="-3"/>
                        <w:w w:val="95"/>
                        <w:sz w:val="16"/>
                      </w:rPr>
                      <w:t>не</w:t>
                    </w:r>
                    <w:r>
                      <w:rPr>
                        <w:rFonts w:ascii="Trebuchet MS" w:hAnsi="Trebuchet MS"/>
                        <w:color w:val="FFFFFF"/>
                        <w:spacing w:val="-20"/>
                        <w:w w:val="95"/>
                        <w:sz w:val="16"/>
                      </w:rPr>
                      <w:t xml:space="preserve"> </w:t>
                    </w:r>
                    <w:r>
                      <w:rPr>
                        <w:rFonts w:ascii="Trebuchet MS" w:hAnsi="Trebuchet MS"/>
                        <w:color w:val="FFFFFF"/>
                        <w:spacing w:val="-3"/>
                        <w:w w:val="95"/>
                        <w:sz w:val="16"/>
                      </w:rPr>
                      <w:t>являются</w:t>
                    </w:r>
                    <w:r>
                      <w:rPr>
                        <w:rFonts w:ascii="Trebuchet MS" w:hAnsi="Trebuchet MS"/>
                        <w:color w:val="FFFFFF"/>
                        <w:spacing w:val="-20"/>
                        <w:w w:val="95"/>
                        <w:sz w:val="16"/>
                      </w:rPr>
                      <w:t xml:space="preserve"> </w:t>
                    </w:r>
                    <w:r>
                      <w:rPr>
                        <w:rFonts w:ascii="Trebuchet MS" w:hAnsi="Trebuchet MS"/>
                        <w:color w:val="FFFFFF"/>
                        <w:spacing w:val="-3"/>
                        <w:w w:val="95"/>
                        <w:sz w:val="16"/>
                      </w:rPr>
                      <w:t>общей</w:t>
                    </w:r>
                    <w:r>
                      <w:rPr>
                        <w:rFonts w:ascii="Trebuchet MS" w:hAnsi="Trebuchet MS"/>
                        <w:color w:val="FFFFFF"/>
                        <w:spacing w:val="-20"/>
                        <w:w w:val="95"/>
                        <w:sz w:val="16"/>
                      </w:rPr>
                      <w:t xml:space="preserve"> </w:t>
                    </w:r>
                    <w:r>
                      <w:rPr>
                        <w:rFonts w:ascii="Trebuchet MS" w:hAnsi="Trebuchet MS"/>
                        <w:color w:val="FFFFFF"/>
                        <w:spacing w:val="-3"/>
                        <w:w w:val="95"/>
                        <w:sz w:val="16"/>
                      </w:rPr>
                      <w:t>соб</w:t>
                    </w:r>
                    <w:r>
                      <w:rPr>
                        <w:rFonts w:ascii="Trebuchet MS" w:hAnsi="Trebuchet MS"/>
                        <w:color w:val="FFFFFF"/>
                        <w:spacing w:val="-5"/>
                        <w:w w:val="95"/>
                        <w:sz w:val="16"/>
                      </w:rPr>
                      <w:t xml:space="preserve">ственностью </w:t>
                    </w:r>
                    <w:r>
                      <w:rPr>
                        <w:rFonts w:ascii="Trebuchet MS" w:hAnsi="Trebuchet MS"/>
                        <w:color w:val="FFFFFF"/>
                        <w:spacing w:val="-4"/>
                        <w:w w:val="95"/>
                        <w:sz w:val="16"/>
                      </w:rPr>
                      <w:t>(например,</w:t>
                    </w:r>
                    <w:r>
                      <w:rPr>
                        <w:rFonts w:ascii="Trebuchet MS" w:hAnsi="Trebuchet MS"/>
                        <w:color w:val="FFFFFF"/>
                        <w:spacing w:val="-43"/>
                        <w:w w:val="95"/>
                        <w:sz w:val="16"/>
                      </w:rPr>
                      <w:t xml:space="preserve"> </w:t>
                    </w:r>
                    <w:r>
                      <w:rPr>
                        <w:rFonts w:ascii="Trebuchet MS" w:hAnsi="Trebuchet MS"/>
                        <w:color w:val="FFFFFF"/>
                        <w:spacing w:val="-2"/>
                        <w:w w:val="95"/>
                        <w:sz w:val="16"/>
                      </w:rPr>
                      <w:t>в магазинах на первом</w:t>
                    </w:r>
                    <w:r>
                      <w:rPr>
                        <w:rFonts w:ascii="Trebuchet MS" w:hAnsi="Trebuchet MS"/>
                        <w:color w:val="FFFFFF"/>
                        <w:spacing w:val="-1"/>
                        <w:w w:val="95"/>
                        <w:sz w:val="16"/>
                      </w:rPr>
                      <w:t xml:space="preserve"> </w:t>
                    </w:r>
                    <w:r>
                      <w:rPr>
                        <w:rFonts w:ascii="Trebuchet MS" w:hAnsi="Trebuchet MS"/>
                        <w:color w:val="FFFFFF"/>
                        <w:sz w:val="16"/>
                      </w:rPr>
                      <w:t>этаже).</w:t>
                    </w:r>
                  </w:p>
                  <w:p w:rsidR="00B8755D" w:rsidRPr="00AB319C" w:rsidRDefault="00B8755D" w:rsidP="00B8755D">
                    <w:pPr>
                      <w:widowControl w:val="0"/>
                      <w:numPr>
                        <w:ilvl w:val="0"/>
                        <w:numId w:val="5"/>
                      </w:numPr>
                      <w:tabs>
                        <w:tab w:val="left" w:pos="535"/>
                      </w:tabs>
                      <w:autoSpaceDE w:val="0"/>
                      <w:autoSpaceDN w:val="0"/>
                      <w:spacing w:after="0" w:line="259" w:lineRule="auto"/>
                      <w:ind w:right="187" w:firstLine="0"/>
                      <w:rPr>
                        <w:rFonts w:ascii="Trebuchet MS" w:hAnsi="Trebuchet MS"/>
                        <w:sz w:val="16"/>
                      </w:rPr>
                    </w:pPr>
                    <w:r w:rsidRPr="00AB319C">
                      <w:rPr>
                        <w:rFonts w:ascii="Trebuchet MS" w:hAnsi="Trebuchet MS"/>
                        <w:color w:val="FFFFFF"/>
                        <w:spacing w:val="-4"/>
                        <w:w w:val="95"/>
                        <w:sz w:val="16"/>
                      </w:rPr>
                      <w:t xml:space="preserve">утепление </w:t>
                    </w:r>
                    <w:r w:rsidRPr="00AB319C">
                      <w:rPr>
                        <w:rFonts w:ascii="Trebuchet MS" w:hAnsi="Trebuchet MS"/>
                        <w:color w:val="FFFFFF"/>
                        <w:spacing w:val="-3"/>
                        <w:w w:val="95"/>
                        <w:sz w:val="16"/>
                      </w:rPr>
                      <w:t>оконных</w:t>
                    </w:r>
                    <w:r w:rsidRPr="00AB319C">
                      <w:rPr>
                        <w:rFonts w:ascii="Trebuchet MS" w:hAnsi="Trebuchet MS"/>
                        <w:color w:val="FFFFFF"/>
                        <w:spacing w:val="-43"/>
                        <w:w w:val="95"/>
                        <w:sz w:val="16"/>
                      </w:rPr>
                      <w:t xml:space="preserve"> </w:t>
                    </w:r>
                    <w:r w:rsidRPr="00AB319C">
                      <w:rPr>
                        <w:rFonts w:ascii="Trebuchet MS" w:hAnsi="Trebuchet MS"/>
                        <w:color w:val="FFFFFF"/>
                        <w:spacing w:val="-4"/>
                        <w:w w:val="95"/>
                        <w:sz w:val="16"/>
                      </w:rPr>
                      <w:t xml:space="preserve">и балконных </w:t>
                    </w:r>
                    <w:r w:rsidRPr="00AB319C">
                      <w:rPr>
                        <w:rFonts w:ascii="Trebuchet MS" w:hAnsi="Trebuchet MS"/>
                        <w:color w:val="FFFFFF"/>
                        <w:spacing w:val="-3"/>
                        <w:w w:val="95"/>
                        <w:sz w:val="16"/>
                      </w:rPr>
                      <w:t>проемов</w:t>
                    </w:r>
                    <w:r w:rsidRPr="00AB319C">
                      <w:rPr>
                        <w:rFonts w:ascii="Trebuchet MS" w:hAnsi="Trebuchet MS"/>
                        <w:color w:val="FFFFFF"/>
                        <w:spacing w:val="-43"/>
                        <w:w w:val="95"/>
                        <w:sz w:val="16"/>
                      </w:rPr>
                      <w:t xml:space="preserve"> </w:t>
                    </w:r>
                    <w:r w:rsidRPr="00AB319C">
                      <w:rPr>
                        <w:rFonts w:ascii="Trebuchet MS" w:hAnsi="Trebuchet MS"/>
                        <w:color w:val="FFFFFF"/>
                        <w:spacing w:val="-4"/>
                        <w:w w:val="95"/>
                        <w:sz w:val="16"/>
                      </w:rPr>
                      <w:t>(</w:t>
                    </w:r>
                    <w:proofErr w:type="gramStart"/>
                    <w:r w:rsidRPr="00AB319C">
                      <w:rPr>
                        <w:rFonts w:ascii="Trebuchet MS" w:hAnsi="Trebuchet MS"/>
                        <w:color w:val="FFFFFF"/>
                        <w:spacing w:val="-4"/>
                        <w:w w:val="95"/>
                        <w:sz w:val="16"/>
                      </w:rPr>
                      <w:t>тоже</w:t>
                    </w:r>
                    <w:proofErr w:type="gramEnd"/>
                    <w:r w:rsidRPr="00AB319C">
                      <w:rPr>
                        <w:rFonts w:ascii="Trebuchet MS" w:hAnsi="Trebuchet MS"/>
                        <w:color w:val="FFFFFF"/>
                        <w:spacing w:val="-4"/>
                        <w:w w:val="95"/>
                        <w:sz w:val="16"/>
                      </w:rPr>
                      <w:t xml:space="preserve"> если речь </w:t>
                    </w:r>
                    <w:r w:rsidRPr="00AB319C">
                      <w:rPr>
                        <w:rFonts w:ascii="Trebuchet MS" w:hAnsi="Trebuchet MS"/>
                        <w:color w:val="FFFFFF"/>
                        <w:spacing w:val="-3"/>
                        <w:w w:val="95"/>
                        <w:sz w:val="16"/>
                      </w:rPr>
                      <w:t>идет</w:t>
                    </w:r>
                    <w:r w:rsidRPr="00AB319C">
                      <w:rPr>
                        <w:rFonts w:ascii="Trebuchet MS" w:hAnsi="Trebuchet MS"/>
                        <w:color w:val="FFFFFF"/>
                        <w:spacing w:val="-43"/>
                        <w:w w:val="95"/>
                        <w:sz w:val="16"/>
                      </w:rPr>
                      <w:t xml:space="preserve"> </w:t>
                    </w:r>
                    <w:r w:rsidRPr="00AB319C">
                      <w:rPr>
                        <w:rFonts w:ascii="Trebuchet MS" w:hAnsi="Trebuchet MS"/>
                        <w:color w:val="FFFFFF"/>
                        <w:spacing w:val="-3"/>
                        <w:w w:val="95"/>
                        <w:sz w:val="16"/>
                      </w:rPr>
                      <w:t>о</w:t>
                    </w:r>
                    <w:r w:rsidRPr="00AB319C">
                      <w:rPr>
                        <w:rFonts w:ascii="Trebuchet MS" w:hAnsi="Trebuchet MS"/>
                        <w:color w:val="FFFFFF"/>
                        <w:spacing w:val="-21"/>
                        <w:w w:val="95"/>
                        <w:sz w:val="16"/>
                      </w:rPr>
                      <w:t xml:space="preserve"> </w:t>
                    </w:r>
                    <w:r w:rsidRPr="00AB319C">
                      <w:rPr>
                        <w:rFonts w:ascii="Trebuchet MS" w:hAnsi="Trebuchet MS"/>
                        <w:color w:val="FFFFFF"/>
                        <w:spacing w:val="-3"/>
                        <w:w w:val="95"/>
                        <w:sz w:val="16"/>
                      </w:rPr>
                      <w:t>квартирах</w:t>
                    </w:r>
                    <w:r w:rsidRPr="00AB319C">
                      <w:rPr>
                        <w:rFonts w:ascii="Trebuchet MS" w:hAnsi="Trebuchet MS"/>
                        <w:color w:val="FFFFFF"/>
                        <w:spacing w:val="-21"/>
                        <w:w w:val="95"/>
                        <w:sz w:val="16"/>
                      </w:rPr>
                      <w:t xml:space="preserve"> </w:t>
                    </w:r>
                    <w:r w:rsidRPr="00AB319C">
                      <w:rPr>
                        <w:rFonts w:ascii="Trebuchet MS" w:hAnsi="Trebuchet MS"/>
                        <w:color w:val="FFFFFF"/>
                        <w:spacing w:val="-3"/>
                        <w:w w:val="95"/>
                        <w:sz w:val="16"/>
                      </w:rPr>
                      <w:t>и</w:t>
                    </w:r>
                    <w:r w:rsidRPr="00AB319C">
                      <w:rPr>
                        <w:rFonts w:ascii="Trebuchet MS" w:hAnsi="Trebuchet MS"/>
                        <w:color w:val="FFFFFF"/>
                        <w:spacing w:val="-20"/>
                        <w:w w:val="95"/>
                        <w:sz w:val="16"/>
                      </w:rPr>
                      <w:t xml:space="preserve"> </w:t>
                    </w:r>
                    <w:r w:rsidRPr="00AB319C">
                      <w:rPr>
                        <w:rFonts w:ascii="Trebuchet MS" w:hAnsi="Trebuchet MS"/>
                        <w:color w:val="FFFFFF"/>
                        <w:spacing w:val="-2"/>
                        <w:w w:val="95"/>
                        <w:sz w:val="16"/>
                      </w:rPr>
                      <w:t>других</w:t>
                    </w:r>
                    <w:r w:rsidR="00AB319C" w:rsidRPr="00AB319C">
                      <w:rPr>
                        <w:rFonts w:ascii="Trebuchet MS" w:hAnsi="Trebuchet MS"/>
                        <w:color w:val="FFFFFF"/>
                        <w:spacing w:val="-2"/>
                        <w:w w:val="95"/>
                        <w:sz w:val="16"/>
                      </w:rPr>
                      <w:t xml:space="preserve"> </w:t>
                    </w:r>
                    <w:r w:rsidRPr="00AB319C">
                      <w:rPr>
                        <w:rFonts w:ascii="Trebuchet MS" w:hAnsi="Trebuchet MS"/>
                        <w:color w:val="FFFFFF"/>
                        <w:spacing w:val="-4"/>
                        <w:w w:val="95"/>
                        <w:sz w:val="16"/>
                      </w:rPr>
                      <w:t>помещениях, имеющих</w:t>
                    </w:r>
                    <w:r w:rsidRPr="00AB319C">
                      <w:rPr>
                        <w:rFonts w:ascii="Trebuchet MS" w:hAnsi="Trebuchet MS"/>
                        <w:color w:val="FFFFFF"/>
                        <w:spacing w:val="-3"/>
                        <w:w w:val="95"/>
                        <w:sz w:val="16"/>
                      </w:rPr>
                      <w:t xml:space="preserve"> </w:t>
                    </w:r>
                    <w:r w:rsidRPr="00AB319C">
                      <w:rPr>
                        <w:rFonts w:ascii="Trebuchet MS" w:hAnsi="Trebuchet MS"/>
                        <w:color w:val="FFFFFF"/>
                        <w:spacing w:val="-5"/>
                        <w:w w:val="95"/>
                        <w:sz w:val="16"/>
                      </w:rPr>
                      <w:t>собственника).</w:t>
                    </w:r>
                    <w:r w:rsidRPr="00AB319C">
                      <w:rPr>
                        <w:rFonts w:ascii="Trebuchet MS" w:hAnsi="Trebuchet MS"/>
                        <w:color w:val="FFFFFF"/>
                        <w:spacing w:val="-17"/>
                        <w:w w:val="95"/>
                        <w:sz w:val="16"/>
                      </w:rPr>
                      <w:t xml:space="preserve"> </w:t>
                    </w:r>
                    <w:r w:rsidRPr="00AB319C">
                      <w:rPr>
                        <w:rFonts w:ascii="Trebuchet MS" w:hAnsi="Trebuchet MS"/>
                        <w:color w:val="FFFFFF"/>
                        <w:spacing w:val="-4"/>
                        <w:w w:val="95"/>
                        <w:sz w:val="16"/>
                      </w:rPr>
                      <w:t>Не</w:t>
                    </w:r>
                    <w:r w:rsidRPr="00AB319C">
                      <w:rPr>
                        <w:rFonts w:ascii="Trebuchet MS" w:hAnsi="Trebuchet MS"/>
                        <w:color w:val="FFFFFF"/>
                        <w:spacing w:val="-16"/>
                        <w:w w:val="95"/>
                        <w:sz w:val="16"/>
                      </w:rPr>
                      <w:t xml:space="preserve"> </w:t>
                    </w:r>
                    <w:r w:rsidRPr="00AB319C">
                      <w:rPr>
                        <w:rFonts w:ascii="Trebuchet MS" w:hAnsi="Trebuchet MS"/>
                        <w:color w:val="FFFFFF"/>
                        <w:spacing w:val="-4"/>
                        <w:w w:val="95"/>
                        <w:sz w:val="16"/>
                      </w:rPr>
                      <w:t>обязана</w:t>
                    </w:r>
                    <w:r w:rsidRPr="00AB319C">
                      <w:rPr>
                        <w:rFonts w:ascii="Trebuchet MS" w:hAnsi="Trebuchet MS"/>
                        <w:color w:val="FFFFFF"/>
                        <w:spacing w:val="-43"/>
                        <w:w w:val="95"/>
                        <w:sz w:val="16"/>
                      </w:rPr>
                      <w:t xml:space="preserve"> </w:t>
                    </w:r>
                    <w:r w:rsidRPr="00AB319C">
                      <w:rPr>
                        <w:rFonts w:ascii="Trebuchet MS" w:hAnsi="Trebuchet MS"/>
                        <w:color w:val="FFFFFF"/>
                        <w:spacing w:val="-3"/>
                        <w:w w:val="95"/>
                        <w:sz w:val="16"/>
                      </w:rPr>
                      <w:t>УК</w:t>
                    </w:r>
                    <w:r w:rsidRPr="00AB319C">
                      <w:rPr>
                        <w:rFonts w:ascii="Trebuchet MS" w:hAnsi="Trebuchet MS"/>
                        <w:color w:val="FFFFFF"/>
                        <w:spacing w:val="-21"/>
                        <w:w w:val="95"/>
                        <w:sz w:val="16"/>
                      </w:rPr>
                      <w:t xml:space="preserve"> </w:t>
                    </w:r>
                    <w:r w:rsidRPr="00AB319C">
                      <w:rPr>
                        <w:rFonts w:ascii="Trebuchet MS" w:hAnsi="Trebuchet MS"/>
                        <w:color w:val="FFFFFF"/>
                        <w:spacing w:val="-3"/>
                        <w:w w:val="95"/>
                        <w:sz w:val="16"/>
                      </w:rPr>
                      <w:t>также</w:t>
                    </w:r>
                    <w:r w:rsidRPr="00AB319C">
                      <w:rPr>
                        <w:rFonts w:ascii="Trebuchet MS" w:hAnsi="Trebuchet MS"/>
                        <w:color w:val="FFFFFF"/>
                        <w:spacing w:val="-20"/>
                        <w:w w:val="95"/>
                        <w:sz w:val="16"/>
                      </w:rPr>
                      <w:t xml:space="preserve"> </w:t>
                    </w:r>
                    <w:r w:rsidRPr="00AB319C">
                      <w:rPr>
                        <w:rFonts w:ascii="Trebuchet MS" w:hAnsi="Trebuchet MS"/>
                        <w:color w:val="FFFFFF"/>
                        <w:spacing w:val="-3"/>
                        <w:w w:val="95"/>
                        <w:sz w:val="16"/>
                      </w:rPr>
                      <w:t>заменять</w:t>
                    </w:r>
                    <w:r w:rsidRPr="00AB319C">
                      <w:rPr>
                        <w:rFonts w:ascii="Trebuchet MS" w:hAnsi="Trebuchet MS"/>
                        <w:color w:val="FFFFFF"/>
                        <w:spacing w:val="-20"/>
                        <w:w w:val="95"/>
                        <w:sz w:val="16"/>
                      </w:rPr>
                      <w:t xml:space="preserve"> </w:t>
                    </w:r>
                    <w:r w:rsidRPr="00AB319C">
                      <w:rPr>
                        <w:rFonts w:ascii="Trebuchet MS" w:hAnsi="Trebuchet MS"/>
                        <w:color w:val="FFFFFF"/>
                        <w:spacing w:val="-3"/>
                        <w:w w:val="95"/>
                        <w:sz w:val="16"/>
                      </w:rPr>
                      <w:t>и</w:t>
                    </w:r>
                    <w:r w:rsidRPr="00AB319C">
                      <w:rPr>
                        <w:rFonts w:ascii="Trebuchet MS" w:hAnsi="Trebuchet MS"/>
                        <w:color w:val="FFFFFF"/>
                        <w:spacing w:val="-21"/>
                        <w:w w:val="95"/>
                        <w:sz w:val="16"/>
                      </w:rPr>
                      <w:t xml:space="preserve"> </w:t>
                    </w:r>
                    <w:r w:rsidRPr="00AB319C">
                      <w:rPr>
                        <w:rFonts w:ascii="Trebuchet MS" w:hAnsi="Trebuchet MS"/>
                        <w:color w:val="FFFFFF"/>
                        <w:spacing w:val="-3"/>
                        <w:w w:val="95"/>
                        <w:sz w:val="16"/>
                      </w:rPr>
                      <w:t>сте</w:t>
                    </w:r>
                    <w:proofErr w:type="gramStart"/>
                    <w:r w:rsidRPr="00AB319C">
                      <w:rPr>
                        <w:rFonts w:ascii="Trebuchet MS" w:hAnsi="Trebuchet MS"/>
                        <w:color w:val="FFFFFF"/>
                        <w:spacing w:val="-3"/>
                        <w:w w:val="95"/>
                        <w:sz w:val="16"/>
                      </w:rPr>
                      <w:t>к-</w:t>
                    </w:r>
                    <w:proofErr w:type="gramEnd"/>
                    <w:r w:rsidRPr="00AB319C">
                      <w:rPr>
                        <w:rFonts w:ascii="Trebuchet MS" w:hAnsi="Trebuchet MS"/>
                        <w:color w:val="FFFFFF"/>
                        <w:spacing w:val="-2"/>
                        <w:w w:val="95"/>
                        <w:sz w:val="16"/>
                      </w:rPr>
                      <w:t xml:space="preserve"> </w:t>
                    </w:r>
                    <w:proofErr w:type="spellStart"/>
                    <w:r w:rsidRPr="00AB319C">
                      <w:rPr>
                        <w:rFonts w:ascii="Trebuchet MS" w:hAnsi="Trebuchet MS"/>
                        <w:color w:val="FFFFFF"/>
                        <w:spacing w:val="-1"/>
                        <w:w w:val="90"/>
                        <w:sz w:val="16"/>
                      </w:rPr>
                      <w:t>ла</w:t>
                    </w:r>
                    <w:proofErr w:type="spellEnd"/>
                    <w:r w:rsidRPr="00AB319C">
                      <w:rPr>
                        <w:rFonts w:ascii="Trebuchet MS" w:hAnsi="Trebuchet MS"/>
                        <w:color w:val="FFFFFF"/>
                        <w:spacing w:val="-18"/>
                        <w:w w:val="90"/>
                        <w:sz w:val="16"/>
                      </w:rPr>
                      <w:t xml:space="preserve"> </w:t>
                    </w:r>
                    <w:r w:rsidRPr="00AB319C">
                      <w:rPr>
                        <w:rFonts w:ascii="Trebuchet MS" w:hAnsi="Trebuchet MS"/>
                        <w:color w:val="FFFFFF"/>
                        <w:spacing w:val="-1"/>
                        <w:w w:val="90"/>
                        <w:sz w:val="16"/>
                      </w:rPr>
                      <w:t>в</w:t>
                    </w:r>
                    <w:r w:rsidRPr="00AB319C">
                      <w:rPr>
                        <w:rFonts w:ascii="Trebuchet MS" w:hAnsi="Trebuchet MS"/>
                        <w:color w:val="FFFFFF"/>
                        <w:spacing w:val="-18"/>
                        <w:w w:val="90"/>
                        <w:sz w:val="16"/>
                      </w:rPr>
                      <w:t xml:space="preserve"> </w:t>
                    </w:r>
                    <w:r w:rsidRPr="00AB319C">
                      <w:rPr>
                        <w:rFonts w:ascii="Trebuchet MS" w:hAnsi="Trebuchet MS"/>
                        <w:color w:val="FFFFFF"/>
                        <w:spacing w:val="-1"/>
                        <w:w w:val="90"/>
                        <w:sz w:val="16"/>
                      </w:rPr>
                      <w:t>квартирах.</w:t>
                    </w:r>
                  </w:p>
                  <w:p w:rsidR="00AB319C" w:rsidRPr="00AB319C" w:rsidRDefault="00AB319C" w:rsidP="00AB319C">
                    <w:pPr>
                      <w:widowControl w:val="0"/>
                      <w:tabs>
                        <w:tab w:val="left" w:pos="535"/>
                      </w:tabs>
                      <w:autoSpaceDE w:val="0"/>
                      <w:autoSpaceDN w:val="0"/>
                      <w:spacing w:after="0" w:line="259" w:lineRule="auto"/>
                      <w:ind w:left="382" w:right="187"/>
                      <w:rPr>
                        <w:rFonts w:ascii="Trebuchet MS" w:hAnsi="Trebuchet MS"/>
                        <w:sz w:val="16"/>
                      </w:rPr>
                    </w:pPr>
                  </w:p>
                  <w:p w:rsidR="00B8755D" w:rsidRDefault="00B8755D" w:rsidP="00B8755D">
                    <w:pPr>
                      <w:widowControl w:val="0"/>
                      <w:numPr>
                        <w:ilvl w:val="0"/>
                        <w:numId w:val="5"/>
                      </w:numPr>
                      <w:tabs>
                        <w:tab w:val="left" w:pos="535"/>
                      </w:tabs>
                      <w:autoSpaceDE w:val="0"/>
                      <w:autoSpaceDN w:val="0"/>
                      <w:spacing w:after="0" w:line="259" w:lineRule="auto"/>
                      <w:ind w:right="188" w:firstLine="0"/>
                      <w:rPr>
                        <w:rFonts w:ascii="Trebuchet MS" w:hAnsi="Trebuchet MS"/>
                        <w:sz w:val="16"/>
                      </w:rPr>
                    </w:pPr>
                    <w:r>
                      <w:rPr>
                        <w:rFonts w:ascii="Trebuchet MS" w:hAnsi="Trebuchet MS"/>
                        <w:color w:val="FFFFFF"/>
                        <w:spacing w:val="-4"/>
                        <w:w w:val="95"/>
                        <w:sz w:val="16"/>
                      </w:rPr>
                      <w:t>уборка и очистка земли,</w:t>
                    </w:r>
                    <w:r>
                      <w:rPr>
                        <w:rFonts w:ascii="Trebuchet MS" w:hAnsi="Trebuchet MS"/>
                        <w:color w:val="FFFFFF"/>
                        <w:spacing w:val="-43"/>
                        <w:w w:val="95"/>
                        <w:sz w:val="16"/>
                      </w:rPr>
                      <w:t xml:space="preserve"> </w:t>
                    </w:r>
                    <w:r>
                      <w:rPr>
                        <w:rFonts w:ascii="Trebuchet MS" w:hAnsi="Trebuchet MS"/>
                        <w:color w:val="FFFFFF"/>
                        <w:spacing w:val="-3"/>
                        <w:w w:val="95"/>
                        <w:sz w:val="16"/>
                      </w:rPr>
                      <w:t>которая</w:t>
                    </w:r>
                    <w:r>
                      <w:rPr>
                        <w:rFonts w:ascii="Trebuchet MS" w:hAnsi="Trebuchet MS"/>
                        <w:color w:val="FFFFFF"/>
                        <w:spacing w:val="-20"/>
                        <w:w w:val="95"/>
                        <w:sz w:val="16"/>
                      </w:rPr>
                      <w:t xml:space="preserve"> </w:t>
                    </w:r>
                    <w:r>
                      <w:rPr>
                        <w:rFonts w:ascii="Trebuchet MS" w:hAnsi="Trebuchet MS"/>
                        <w:color w:val="FFFFFF"/>
                        <w:spacing w:val="-2"/>
                        <w:w w:val="95"/>
                        <w:sz w:val="16"/>
                      </w:rPr>
                      <w:t>не</w:t>
                    </w:r>
                    <w:r>
                      <w:rPr>
                        <w:rFonts w:ascii="Trebuchet MS" w:hAnsi="Trebuchet MS"/>
                        <w:color w:val="FFFFFF"/>
                        <w:spacing w:val="-20"/>
                        <w:w w:val="95"/>
                        <w:sz w:val="16"/>
                      </w:rPr>
                      <w:t xml:space="preserve"> </w:t>
                    </w:r>
                    <w:r>
                      <w:rPr>
                        <w:rFonts w:ascii="Trebuchet MS" w:hAnsi="Trebuchet MS"/>
                        <w:color w:val="FFFFFF"/>
                        <w:spacing w:val="-2"/>
                        <w:w w:val="95"/>
                        <w:sz w:val="16"/>
                      </w:rPr>
                      <w:t>входит</w:t>
                    </w:r>
                    <w:r>
                      <w:rPr>
                        <w:rFonts w:ascii="Trebuchet MS" w:hAnsi="Trebuchet MS"/>
                        <w:color w:val="FFFFFF"/>
                        <w:spacing w:val="-19"/>
                        <w:w w:val="95"/>
                        <w:sz w:val="16"/>
                      </w:rPr>
                      <w:t xml:space="preserve"> </w:t>
                    </w:r>
                    <w:r>
                      <w:rPr>
                        <w:rFonts w:ascii="Trebuchet MS" w:hAnsi="Trebuchet MS"/>
                        <w:color w:val="FFFFFF"/>
                        <w:spacing w:val="-2"/>
                        <w:w w:val="95"/>
                        <w:sz w:val="16"/>
                      </w:rPr>
                      <w:t>в</w:t>
                    </w:r>
                    <w:r>
                      <w:rPr>
                        <w:rFonts w:ascii="Trebuchet MS" w:hAnsi="Trebuchet MS"/>
                        <w:color w:val="FFFFFF"/>
                        <w:spacing w:val="-20"/>
                        <w:w w:val="95"/>
                        <w:sz w:val="16"/>
                      </w:rPr>
                      <w:t xml:space="preserve"> </w:t>
                    </w:r>
                    <w:r>
                      <w:rPr>
                        <w:rFonts w:ascii="Trebuchet MS" w:hAnsi="Trebuchet MS"/>
                        <w:color w:val="FFFFFF"/>
                        <w:spacing w:val="-2"/>
                        <w:w w:val="95"/>
                        <w:sz w:val="16"/>
                      </w:rPr>
                      <w:t>состав</w:t>
                    </w:r>
                    <w:r>
                      <w:rPr>
                        <w:rFonts w:ascii="Trebuchet MS" w:hAnsi="Trebuchet MS"/>
                        <w:color w:val="FFFFFF"/>
                        <w:spacing w:val="-42"/>
                        <w:w w:val="95"/>
                        <w:sz w:val="16"/>
                      </w:rPr>
                      <w:t xml:space="preserve"> </w:t>
                    </w:r>
                    <w:r>
                      <w:rPr>
                        <w:rFonts w:ascii="Trebuchet MS" w:hAnsi="Trebuchet MS"/>
                        <w:color w:val="FFFFFF"/>
                        <w:spacing w:val="-4"/>
                        <w:w w:val="95"/>
                        <w:sz w:val="16"/>
                      </w:rPr>
                      <w:t xml:space="preserve">двора. Это тоже </w:t>
                    </w:r>
                    <w:r>
                      <w:rPr>
                        <w:rFonts w:ascii="Trebuchet MS" w:hAnsi="Trebuchet MS"/>
                        <w:color w:val="FFFFFF"/>
                        <w:spacing w:val="-3"/>
                        <w:w w:val="95"/>
                        <w:sz w:val="16"/>
                      </w:rPr>
                      <w:t>сфера</w:t>
                    </w:r>
                    <w:r>
                      <w:rPr>
                        <w:rFonts w:ascii="Trebuchet MS" w:hAnsi="Trebuchet MS"/>
                        <w:color w:val="FFFFFF"/>
                        <w:spacing w:val="-2"/>
                        <w:w w:val="95"/>
                        <w:sz w:val="16"/>
                      </w:rPr>
                      <w:t xml:space="preserve"> </w:t>
                    </w:r>
                    <w:r>
                      <w:rPr>
                        <w:rFonts w:ascii="Trebuchet MS" w:hAnsi="Trebuchet MS"/>
                        <w:color w:val="FFFFFF"/>
                        <w:spacing w:val="-3"/>
                        <w:w w:val="95"/>
                        <w:sz w:val="16"/>
                      </w:rPr>
                      <w:t xml:space="preserve">ответственности </w:t>
                    </w:r>
                    <w:proofErr w:type="spellStart"/>
                    <w:r>
                      <w:rPr>
                        <w:rFonts w:ascii="Trebuchet MS" w:hAnsi="Trebuchet MS"/>
                        <w:color w:val="FFFFFF"/>
                        <w:spacing w:val="-3"/>
                        <w:w w:val="95"/>
                        <w:sz w:val="16"/>
                      </w:rPr>
                      <w:t>владел</w:t>
                    </w:r>
                    <w:proofErr w:type="gramStart"/>
                    <w:r>
                      <w:rPr>
                        <w:rFonts w:ascii="Trebuchet MS" w:hAnsi="Trebuchet MS"/>
                        <w:color w:val="FFFFFF"/>
                        <w:spacing w:val="-3"/>
                        <w:w w:val="95"/>
                        <w:sz w:val="16"/>
                      </w:rPr>
                      <w:t>ь</w:t>
                    </w:r>
                    <w:proofErr w:type="spellEnd"/>
                    <w:r>
                      <w:rPr>
                        <w:rFonts w:ascii="Trebuchet MS" w:hAnsi="Trebuchet MS"/>
                        <w:color w:val="FFFFFF"/>
                        <w:spacing w:val="-3"/>
                        <w:w w:val="95"/>
                        <w:sz w:val="16"/>
                      </w:rPr>
                      <w:t>-</w:t>
                    </w:r>
                    <w:proofErr w:type="gramEnd"/>
                    <w:r>
                      <w:rPr>
                        <w:rFonts w:ascii="Trebuchet MS" w:hAnsi="Trebuchet MS"/>
                        <w:color w:val="FFFFFF"/>
                        <w:spacing w:val="-43"/>
                        <w:w w:val="95"/>
                        <w:sz w:val="16"/>
                      </w:rPr>
                      <w:t xml:space="preserve"> </w:t>
                    </w:r>
                    <w:proofErr w:type="spellStart"/>
                    <w:r>
                      <w:rPr>
                        <w:rFonts w:ascii="Trebuchet MS" w:hAnsi="Trebuchet MS"/>
                        <w:color w:val="FFFFFF"/>
                        <w:spacing w:val="-4"/>
                        <w:w w:val="95"/>
                        <w:sz w:val="16"/>
                      </w:rPr>
                      <w:t>цев</w:t>
                    </w:r>
                    <w:proofErr w:type="spellEnd"/>
                    <w:r>
                      <w:rPr>
                        <w:rFonts w:ascii="Trebuchet MS" w:hAnsi="Trebuchet MS"/>
                        <w:color w:val="FFFFFF"/>
                        <w:spacing w:val="-21"/>
                        <w:w w:val="95"/>
                        <w:sz w:val="16"/>
                      </w:rPr>
                      <w:t xml:space="preserve"> </w:t>
                    </w:r>
                    <w:r>
                      <w:rPr>
                        <w:rFonts w:ascii="Trebuchet MS" w:hAnsi="Trebuchet MS"/>
                        <w:color w:val="FFFFFF"/>
                        <w:spacing w:val="-4"/>
                        <w:w w:val="95"/>
                        <w:sz w:val="16"/>
                      </w:rPr>
                      <w:t>данной</w:t>
                    </w:r>
                    <w:r>
                      <w:rPr>
                        <w:rFonts w:ascii="Trebuchet MS" w:hAnsi="Trebuchet MS"/>
                        <w:color w:val="FFFFFF"/>
                        <w:spacing w:val="-21"/>
                        <w:w w:val="95"/>
                        <w:sz w:val="16"/>
                      </w:rPr>
                      <w:t xml:space="preserve"> </w:t>
                    </w:r>
                    <w:r>
                      <w:rPr>
                        <w:rFonts w:ascii="Trebuchet MS" w:hAnsi="Trebuchet MS"/>
                        <w:color w:val="FFFFFF"/>
                        <w:spacing w:val="-3"/>
                        <w:w w:val="95"/>
                        <w:sz w:val="16"/>
                      </w:rPr>
                      <w:t>земли.</w:t>
                    </w:r>
                  </w:p>
                </w:txbxContent>
              </v:textbox>
            </v:shape>
            <w10:wrap anchorx="page"/>
          </v:group>
        </w:pict>
      </w:r>
      <w:r w:rsidR="0044504C" w:rsidRPr="0044504C">
        <w:rPr>
          <w:sz w:val="24"/>
          <w:szCs w:val="24"/>
        </w:rPr>
        <w:t xml:space="preserve">С 1 января 2017 года к жилищным услугам относятся также коммунальные ресурсы, потребляемые в целях надлежащего содержания общего имущества в многоквартирном доме. Это может быть холодное водоснабжение, горячее водоснабжение, водоотведение, электроснабжение. </w:t>
      </w:r>
    </w:p>
    <w:p w:rsidR="00B8755D" w:rsidRDefault="00B8755D" w:rsidP="00B8755D">
      <w:pPr>
        <w:jc w:val="both"/>
        <w:rPr>
          <w:sz w:val="24"/>
          <w:szCs w:val="24"/>
        </w:rPr>
      </w:pPr>
    </w:p>
    <w:p w:rsidR="00B8755D" w:rsidRPr="00B8755D" w:rsidRDefault="00B8755D" w:rsidP="00B8755D">
      <w:pPr>
        <w:jc w:val="both"/>
        <w:rPr>
          <w:sz w:val="24"/>
          <w:szCs w:val="24"/>
        </w:rPr>
      </w:pPr>
      <w:r>
        <w:rPr>
          <w:sz w:val="20"/>
        </w:rPr>
      </w:r>
      <w:r>
        <w:rPr>
          <w:sz w:val="20"/>
        </w:rPr>
        <w:pict>
          <v:group id="_x0000_s1026" style="width:334.6pt;height:290.95pt;mso-position-horizontal-relative:char;mso-position-vertical-relative:line" coordsize="7073,6027">
            <v:shape id="_x0000_s1027" type="#_x0000_t75" style="position:absolute;width:7073;height:6027">
              <v:imagedata r:id="rId6" o:title=""/>
            </v:shape>
            <v:shape id="_x0000_s1028" type="#_x0000_t202" style="position:absolute;width:7073;height:6027" filled="f" stroked="f">
              <v:textbox style="mso-next-textbox:#_x0000_s1028" inset="0,0,0,0">
                <w:txbxContent>
                  <w:p w:rsidR="00B8755D" w:rsidRDefault="00B8755D" w:rsidP="00B8755D">
                    <w:pPr>
                      <w:rPr>
                        <w:sz w:val="18"/>
                      </w:rPr>
                    </w:pPr>
                  </w:p>
                  <w:p w:rsidR="00B8755D" w:rsidRDefault="00B8755D" w:rsidP="00B8755D">
                    <w:pPr>
                      <w:rPr>
                        <w:sz w:val="18"/>
                      </w:rPr>
                    </w:pPr>
                  </w:p>
                  <w:p w:rsidR="00B8755D" w:rsidRDefault="00B8755D" w:rsidP="00B8755D">
                    <w:pPr>
                      <w:rPr>
                        <w:sz w:val="18"/>
                      </w:rPr>
                    </w:pPr>
                  </w:p>
                  <w:p w:rsidR="00B8755D" w:rsidRDefault="00B8755D" w:rsidP="00B8755D">
                    <w:pPr>
                      <w:spacing w:before="4"/>
                      <w:rPr>
                        <w:sz w:val="16"/>
                      </w:rPr>
                    </w:pPr>
                  </w:p>
                  <w:p w:rsidR="00B8755D" w:rsidRDefault="00B8755D" w:rsidP="00B8755D">
                    <w:pPr>
                      <w:widowControl w:val="0"/>
                      <w:numPr>
                        <w:ilvl w:val="0"/>
                        <w:numId w:val="4"/>
                      </w:numPr>
                      <w:tabs>
                        <w:tab w:val="left" w:pos="4238"/>
                      </w:tabs>
                      <w:autoSpaceDE w:val="0"/>
                      <w:autoSpaceDN w:val="0"/>
                      <w:spacing w:before="1" w:after="0" w:line="240" w:lineRule="auto"/>
                      <w:rPr>
                        <w:rFonts w:ascii="Trebuchet MS" w:hAnsi="Trebuchet MS"/>
                        <w:sz w:val="16"/>
                      </w:rPr>
                    </w:pPr>
                    <w:r>
                      <w:rPr>
                        <w:rFonts w:ascii="Trebuchet MS" w:hAnsi="Trebuchet MS"/>
                        <w:color w:val="231F20"/>
                        <w:spacing w:val="-2"/>
                        <w:w w:val="95"/>
                        <w:sz w:val="16"/>
                      </w:rPr>
                      <w:t>Осмотр</w:t>
                    </w:r>
                    <w:r>
                      <w:rPr>
                        <w:rFonts w:ascii="Trebuchet MS" w:hAnsi="Trebuchet MS"/>
                        <w:color w:val="231F20"/>
                        <w:spacing w:val="-21"/>
                        <w:w w:val="95"/>
                        <w:sz w:val="16"/>
                      </w:rPr>
                      <w:t xml:space="preserve"> </w:t>
                    </w:r>
                    <w:r>
                      <w:rPr>
                        <w:rFonts w:ascii="Trebuchet MS" w:hAnsi="Trebuchet MS"/>
                        <w:color w:val="231F20"/>
                        <w:spacing w:val="-2"/>
                        <w:w w:val="95"/>
                        <w:sz w:val="16"/>
                      </w:rPr>
                      <w:t>общего</w:t>
                    </w:r>
                    <w:r>
                      <w:rPr>
                        <w:rFonts w:ascii="Trebuchet MS" w:hAnsi="Trebuchet MS"/>
                        <w:color w:val="231F20"/>
                        <w:spacing w:val="-20"/>
                        <w:w w:val="95"/>
                        <w:sz w:val="16"/>
                      </w:rPr>
                      <w:t xml:space="preserve"> </w:t>
                    </w:r>
                    <w:r>
                      <w:rPr>
                        <w:rFonts w:ascii="Trebuchet MS" w:hAnsi="Trebuchet MS"/>
                        <w:color w:val="231F20"/>
                        <w:spacing w:val="-1"/>
                        <w:w w:val="95"/>
                        <w:sz w:val="16"/>
                      </w:rPr>
                      <w:t>имущества</w:t>
                    </w:r>
                  </w:p>
                  <w:p w:rsidR="00B8755D" w:rsidRDefault="00B8755D" w:rsidP="00B8755D">
                    <w:pPr>
                      <w:widowControl w:val="0"/>
                      <w:numPr>
                        <w:ilvl w:val="0"/>
                        <w:numId w:val="4"/>
                      </w:numPr>
                      <w:tabs>
                        <w:tab w:val="left" w:pos="4271"/>
                      </w:tabs>
                      <w:autoSpaceDE w:val="0"/>
                      <w:autoSpaceDN w:val="0"/>
                      <w:spacing w:before="14" w:after="0" w:line="240" w:lineRule="auto"/>
                      <w:ind w:left="4270" w:hanging="144"/>
                      <w:rPr>
                        <w:rFonts w:ascii="Trebuchet MS" w:hAnsi="Trebuchet MS"/>
                        <w:sz w:val="16"/>
                      </w:rPr>
                    </w:pPr>
                    <w:r>
                      <w:rPr>
                        <w:rFonts w:ascii="Trebuchet MS" w:hAnsi="Trebuchet MS"/>
                        <w:color w:val="231F20"/>
                        <w:w w:val="90"/>
                        <w:sz w:val="16"/>
                      </w:rPr>
                      <w:t>Осмотр</w:t>
                    </w:r>
                    <w:r>
                      <w:rPr>
                        <w:rFonts w:ascii="Trebuchet MS" w:hAnsi="Trebuchet MS"/>
                        <w:color w:val="231F20"/>
                        <w:spacing w:val="-6"/>
                        <w:w w:val="90"/>
                        <w:sz w:val="16"/>
                      </w:rPr>
                      <w:t xml:space="preserve"> </w:t>
                    </w:r>
                    <w:r>
                      <w:rPr>
                        <w:rFonts w:ascii="Trebuchet MS" w:hAnsi="Trebuchet MS"/>
                        <w:color w:val="231F20"/>
                        <w:w w:val="90"/>
                        <w:sz w:val="16"/>
                      </w:rPr>
                      <w:t>внутридомовых</w:t>
                    </w:r>
                    <w:r>
                      <w:rPr>
                        <w:rFonts w:ascii="Trebuchet MS" w:hAnsi="Trebuchet MS"/>
                        <w:color w:val="231F20"/>
                        <w:spacing w:val="-4"/>
                        <w:w w:val="90"/>
                        <w:sz w:val="16"/>
                      </w:rPr>
                      <w:t xml:space="preserve"> </w:t>
                    </w:r>
                    <w:r>
                      <w:rPr>
                        <w:rFonts w:ascii="Trebuchet MS" w:hAnsi="Trebuchet MS"/>
                        <w:color w:val="231F20"/>
                        <w:w w:val="90"/>
                        <w:sz w:val="16"/>
                      </w:rPr>
                      <w:t>систем</w:t>
                    </w:r>
                  </w:p>
                  <w:p w:rsidR="00B8755D" w:rsidRDefault="00B8755D" w:rsidP="00B8755D">
                    <w:pPr>
                      <w:widowControl w:val="0"/>
                      <w:numPr>
                        <w:ilvl w:val="0"/>
                        <w:numId w:val="4"/>
                      </w:numPr>
                      <w:tabs>
                        <w:tab w:val="left" w:pos="4268"/>
                      </w:tabs>
                      <w:autoSpaceDE w:val="0"/>
                      <w:autoSpaceDN w:val="0"/>
                      <w:spacing w:before="14" w:after="0" w:line="259" w:lineRule="auto"/>
                      <w:ind w:left="4267" w:right="939" w:hanging="141"/>
                      <w:rPr>
                        <w:rFonts w:ascii="Trebuchet MS" w:hAnsi="Trebuchet MS"/>
                        <w:sz w:val="16"/>
                      </w:rPr>
                    </w:pPr>
                    <w:r>
                      <w:rPr>
                        <w:rFonts w:ascii="Trebuchet MS" w:hAnsi="Trebuchet MS"/>
                        <w:color w:val="231F20"/>
                        <w:spacing w:val="-3"/>
                        <w:w w:val="95"/>
                        <w:sz w:val="16"/>
                      </w:rPr>
                      <w:t>Поддержание температуры</w:t>
                    </w:r>
                    <w:r>
                      <w:rPr>
                        <w:rFonts w:ascii="Trebuchet MS" w:hAnsi="Trebuchet MS"/>
                        <w:color w:val="231F20"/>
                        <w:spacing w:val="-43"/>
                        <w:w w:val="95"/>
                        <w:sz w:val="16"/>
                      </w:rPr>
                      <w:t xml:space="preserve"> </w:t>
                    </w:r>
                    <w:r>
                      <w:rPr>
                        <w:rFonts w:ascii="Trebuchet MS" w:hAnsi="Trebuchet MS"/>
                        <w:color w:val="231F20"/>
                        <w:spacing w:val="-4"/>
                        <w:w w:val="95"/>
                        <w:sz w:val="16"/>
                      </w:rPr>
                      <w:t>и</w:t>
                    </w:r>
                    <w:r>
                      <w:rPr>
                        <w:rFonts w:ascii="Trebuchet MS" w:hAnsi="Trebuchet MS"/>
                        <w:color w:val="231F20"/>
                        <w:spacing w:val="-21"/>
                        <w:w w:val="95"/>
                        <w:sz w:val="16"/>
                      </w:rPr>
                      <w:t xml:space="preserve"> </w:t>
                    </w:r>
                    <w:r>
                      <w:rPr>
                        <w:rFonts w:ascii="Trebuchet MS" w:hAnsi="Trebuchet MS"/>
                        <w:color w:val="231F20"/>
                        <w:spacing w:val="-3"/>
                        <w:w w:val="95"/>
                        <w:sz w:val="16"/>
                      </w:rPr>
                      <w:t>влажности</w:t>
                    </w:r>
                  </w:p>
                  <w:p w:rsidR="00B8755D" w:rsidRDefault="00B8755D" w:rsidP="00B8755D">
                    <w:pPr>
                      <w:widowControl w:val="0"/>
                      <w:numPr>
                        <w:ilvl w:val="0"/>
                        <w:numId w:val="4"/>
                      </w:numPr>
                      <w:tabs>
                        <w:tab w:val="left" w:pos="4269"/>
                      </w:tabs>
                      <w:autoSpaceDE w:val="0"/>
                      <w:autoSpaceDN w:val="0"/>
                      <w:spacing w:after="0" w:line="184" w:lineRule="exact"/>
                      <w:ind w:left="4268" w:hanging="142"/>
                      <w:rPr>
                        <w:rFonts w:ascii="Trebuchet MS" w:hAnsi="Trebuchet MS"/>
                        <w:sz w:val="16"/>
                      </w:rPr>
                    </w:pPr>
                    <w:r>
                      <w:rPr>
                        <w:rFonts w:ascii="Trebuchet MS" w:hAnsi="Trebuchet MS"/>
                        <w:color w:val="231F20"/>
                        <w:spacing w:val="-3"/>
                        <w:w w:val="95"/>
                        <w:sz w:val="16"/>
                      </w:rPr>
                      <w:t>Уборка</w:t>
                    </w:r>
                    <w:r>
                      <w:rPr>
                        <w:rFonts w:ascii="Trebuchet MS" w:hAnsi="Trebuchet MS"/>
                        <w:color w:val="231F20"/>
                        <w:spacing w:val="-20"/>
                        <w:w w:val="95"/>
                        <w:sz w:val="16"/>
                      </w:rPr>
                      <w:t xml:space="preserve"> </w:t>
                    </w:r>
                    <w:r>
                      <w:rPr>
                        <w:rFonts w:ascii="Trebuchet MS" w:hAnsi="Trebuchet MS"/>
                        <w:color w:val="231F20"/>
                        <w:spacing w:val="-2"/>
                        <w:w w:val="95"/>
                        <w:sz w:val="16"/>
                      </w:rPr>
                      <w:t>подъездов</w:t>
                    </w:r>
                    <w:r>
                      <w:rPr>
                        <w:rFonts w:ascii="Trebuchet MS" w:hAnsi="Trebuchet MS"/>
                        <w:color w:val="231F20"/>
                        <w:spacing w:val="-20"/>
                        <w:w w:val="95"/>
                        <w:sz w:val="16"/>
                      </w:rPr>
                      <w:t xml:space="preserve"> </w:t>
                    </w:r>
                    <w:r>
                      <w:rPr>
                        <w:rFonts w:ascii="Trebuchet MS" w:hAnsi="Trebuchet MS"/>
                        <w:color w:val="231F20"/>
                        <w:spacing w:val="-2"/>
                        <w:w w:val="95"/>
                        <w:sz w:val="16"/>
                      </w:rPr>
                      <w:t>и</w:t>
                    </w:r>
                    <w:r>
                      <w:rPr>
                        <w:rFonts w:ascii="Trebuchet MS" w:hAnsi="Trebuchet MS"/>
                        <w:color w:val="231F20"/>
                        <w:spacing w:val="-19"/>
                        <w:w w:val="95"/>
                        <w:sz w:val="16"/>
                      </w:rPr>
                      <w:t xml:space="preserve"> </w:t>
                    </w:r>
                    <w:r>
                      <w:rPr>
                        <w:rFonts w:ascii="Trebuchet MS" w:hAnsi="Trebuchet MS"/>
                        <w:color w:val="231F20"/>
                        <w:spacing w:val="-2"/>
                        <w:w w:val="95"/>
                        <w:sz w:val="16"/>
                      </w:rPr>
                      <w:t>дворов</w:t>
                    </w:r>
                  </w:p>
                  <w:p w:rsidR="00B8755D" w:rsidRDefault="00B8755D" w:rsidP="00B8755D">
                    <w:pPr>
                      <w:widowControl w:val="0"/>
                      <w:numPr>
                        <w:ilvl w:val="0"/>
                        <w:numId w:val="4"/>
                      </w:numPr>
                      <w:tabs>
                        <w:tab w:val="left" w:pos="4267"/>
                      </w:tabs>
                      <w:autoSpaceDE w:val="0"/>
                      <w:autoSpaceDN w:val="0"/>
                      <w:spacing w:before="14" w:after="0" w:line="240" w:lineRule="auto"/>
                      <w:ind w:left="4266" w:hanging="140"/>
                      <w:rPr>
                        <w:rFonts w:ascii="Trebuchet MS" w:hAnsi="Trebuchet MS"/>
                        <w:sz w:val="16"/>
                      </w:rPr>
                    </w:pPr>
                    <w:r>
                      <w:rPr>
                        <w:rFonts w:ascii="Trebuchet MS" w:hAnsi="Trebuchet MS"/>
                        <w:color w:val="231F20"/>
                        <w:spacing w:val="-1"/>
                        <w:w w:val="95"/>
                        <w:sz w:val="16"/>
                      </w:rPr>
                      <w:t>Вывоз</w:t>
                    </w:r>
                    <w:r>
                      <w:rPr>
                        <w:rFonts w:ascii="Trebuchet MS" w:hAnsi="Trebuchet MS"/>
                        <w:color w:val="231F20"/>
                        <w:spacing w:val="-19"/>
                        <w:w w:val="95"/>
                        <w:sz w:val="16"/>
                      </w:rPr>
                      <w:t xml:space="preserve"> </w:t>
                    </w:r>
                    <w:r>
                      <w:rPr>
                        <w:rFonts w:ascii="Trebuchet MS" w:hAnsi="Trebuchet MS"/>
                        <w:color w:val="231F20"/>
                        <w:spacing w:val="-1"/>
                        <w:w w:val="95"/>
                        <w:sz w:val="16"/>
                      </w:rPr>
                      <w:t>мусора</w:t>
                    </w:r>
                  </w:p>
                  <w:p w:rsidR="00B8755D" w:rsidRDefault="00B8755D" w:rsidP="00B8755D">
                    <w:pPr>
                      <w:widowControl w:val="0"/>
                      <w:numPr>
                        <w:ilvl w:val="0"/>
                        <w:numId w:val="4"/>
                      </w:numPr>
                      <w:tabs>
                        <w:tab w:val="left" w:pos="4271"/>
                      </w:tabs>
                      <w:autoSpaceDE w:val="0"/>
                      <w:autoSpaceDN w:val="0"/>
                      <w:spacing w:before="14" w:after="0" w:line="240" w:lineRule="auto"/>
                      <w:ind w:left="4270" w:hanging="144"/>
                      <w:rPr>
                        <w:rFonts w:ascii="Trebuchet MS" w:hAnsi="Trebuchet MS"/>
                        <w:sz w:val="16"/>
                      </w:rPr>
                    </w:pPr>
                    <w:r>
                      <w:rPr>
                        <w:rFonts w:ascii="Trebuchet MS" w:hAnsi="Trebuchet MS"/>
                        <w:color w:val="231F20"/>
                        <w:spacing w:val="-3"/>
                        <w:w w:val="95"/>
                        <w:sz w:val="16"/>
                      </w:rPr>
                      <w:t>Уход</w:t>
                    </w:r>
                    <w:r>
                      <w:rPr>
                        <w:rFonts w:ascii="Trebuchet MS" w:hAnsi="Trebuchet MS"/>
                        <w:color w:val="231F20"/>
                        <w:spacing w:val="-20"/>
                        <w:w w:val="95"/>
                        <w:sz w:val="16"/>
                      </w:rPr>
                      <w:t xml:space="preserve"> </w:t>
                    </w:r>
                    <w:r>
                      <w:rPr>
                        <w:rFonts w:ascii="Trebuchet MS" w:hAnsi="Trebuchet MS"/>
                        <w:color w:val="231F20"/>
                        <w:spacing w:val="-3"/>
                        <w:w w:val="95"/>
                        <w:sz w:val="16"/>
                      </w:rPr>
                      <w:t>за</w:t>
                    </w:r>
                    <w:r>
                      <w:rPr>
                        <w:rFonts w:ascii="Trebuchet MS" w:hAnsi="Trebuchet MS"/>
                        <w:color w:val="231F20"/>
                        <w:spacing w:val="-20"/>
                        <w:w w:val="95"/>
                        <w:sz w:val="16"/>
                      </w:rPr>
                      <w:t xml:space="preserve"> </w:t>
                    </w:r>
                    <w:r>
                      <w:rPr>
                        <w:rFonts w:ascii="Trebuchet MS" w:hAnsi="Trebuchet MS"/>
                        <w:color w:val="231F20"/>
                        <w:spacing w:val="-3"/>
                        <w:w w:val="95"/>
                        <w:sz w:val="16"/>
                      </w:rPr>
                      <w:t>деревьями</w:t>
                    </w:r>
                    <w:r>
                      <w:rPr>
                        <w:rFonts w:ascii="Trebuchet MS" w:hAnsi="Trebuchet MS"/>
                        <w:color w:val="231F20"/>
                        <w:spacing w:val="-20"/>
                        <w:w w:val="95"/>
                        <w:sz w:val="16"/>
                      </w:rPr>
                      <w:t xml:space="preserve"> </w:t>
                    </w:r>
                    <w:r>
                      <w:rPr>
                        <w:rFonts w:ascii="Trebuchet MS" w:hAnsi="Trebuchet MS"/>
                        <w:color w:val="231F20"/>
                        <w:spacing w:val="-2"/>
                        <w:w w:val="95"/>
                        <w:sz w:val="16"/>
                      </w:rPr>
                      <w:t>и</w:t>
                    </w:r>
                    <w:r>
                      <w:rPr>
                        <w:rFonts w:ascii="Trebuchet MS" w:hAnsi="Trebuchet MS"/>
                        <w:color w:val="231F20"/>
                        <w:spacing w:val="-20"/>
                        <w:w w:val="95"/>
                        <w:sz w:val="16"/>
                      </w:rPr>
                      <w:t xml:space="preserve"> </w:t>
                    </w:r>
                    <w:r>
                      <w:rPr>
                        <w:rFonts w:ascii="Trebuchet MS" w:hAnsi="Trebuchet MS"/>
                        <w:color w:val="231F20"/>
                        <w:spacing w:val="-2"/>
                        <w:w w:val="95"/>
                        <w:sz w:val="16"/>
                      </w:rPr>
                      <w:t>клумбами</w:t>
                    </w:r>
                  </w:p>
                </w:txbxContent>
              </v:textbox>
            </v:shape>
            <w10:wrap type="none"/>
            <w10:anchorlock/>
          </v:group>
        </w:pict>
      </w:r>
    </w:p>
    <w:p w:rsidR="00B8755D" w:rsidRDefault="00B8755D" w:rsidP="0044504C">
      <w:pPr>
        <w:jc w:val="both"/>
        <w:rPr>
          <w:sz w:val="24"/>
          <w:szCs w:val="24"/>
        </w:rPr>
      </w:pPr>
    </w:p>
    <w:p w:rsidR="00B8755D" w:rsidRDefault="00B8755D" w:rsidP="0044504C">
      <w:pPr>
        <w:jc w:val="both"/>
        <w:rPr>
          <w:sz w:val="24"/>
          <w:szCs w:val="24"/>
        </w:rPr>
      </w:pPr>
    </w:p>
    <w:p w:rsidR="0044504C" w:rsidRDefault="0044504C" w:rsidP="0044504C">
      <w:pPr>
        <w:jc w:val="both"/>
        <w:rPr>
          <w:sz w:val="24"/>
          <w:szCs w:val="24"/>
        </w:rPr>
      </w:pPr>
      <w:r w:rsidRPr="0044504C">
        <w:rPr>
          <w:sz w:val="24"/>
          <w:szCs w:val="24"/>
        </w:rPr>
        <w:t>Ответственность за надлежащее оказание жилищных услуг в отношении многоквартирного дома в первую очередь несут сами собственники помещений в нем. Вместе с тем они обязаны выбрать один из трех способов управления своим домом, тем самым обеспечив квалифицированное предоставление жилищных услуг выбранным лицом. Это может быть управляющая организация, ТСЖ либо лицо, которое было выбрано собственниками, реализовавшими в своем доме непосредственное управление</w:t>
      </w:r>
      <w:r>
        <w:rPr>
          <w:sz w:val="24"/>
          <w:szCs w:val="24"/>
        </w:rPr>
        <w:t>.</w:t>
      </w:r>
      <w:r w:rsidRPr="0044504C">
        <w:rPr>
          <w:sz w:val="24"/>
          <w:szCs w:val="24"/>
        </w:rPr>
        <w:t xml:space="preserve"> </w:t>
      </w:r>
    </w:p>
    <w:p w:rsidR="0044504C" w:rsidRPr="0044504C" w:rsidRDefault="0044504C" w:rsidP="0044504C">
      <w:pPr>
        <w:jc w:val="both"/>
        <w:rPr>
          <w:b/>
          <w:color w:val="E36C0A" w:themeColor="accent6" w:themeShade="BF"/>
          <w:sz w:val="24"/>
          <w:szCs w:val="24"/>
        </w:rPr>
      </w:pPr>
      <w:r w:rsidRPr="0044504C">
        <w:rPr>
          <w:b/>
          <w:color w:val="E36C0A" w:themeColor="accent6" w:themeShade="BF"/>
          <w:sz w:val="24"/>
          <w:szCs w:val="24"/>
        </w:rPr>
        <w:t>Коммунальные услуги.</w:t>
      </w:r>
    </w:p>
    <w:p w:rsidR="0044504C" w:rsidRPr="0044504C" w:rsidRDefault="0044504C" w:rsidP="0044504C">
      <w:pPr>
        <w:jc w:val="both"/>
        <w:rPr>
          <w:sz w:val="24"/>
          <w:szCs w:val="24"/>
        </w:rPr>
      </w:pPr>
      <w:r w:rsidRPr="0044504C">
        <w:rPr>
          <w:sz w:val="24"/>
          <w:szCs w:val="24"/>
        </w:rPr>
        <w:t>Все коммунальные услуги легко запомнить, их всего семь. Это:</w:t>
      </w:r>
    </w:p>
    <w:p w:rsidR="0044504C" w:rsidRPr="0044504C" w:rsidRDefault="0044504C" w:rsidP="0044504C">
      <w:pPr>
        <w:pStyle w:val="a3"/>
        <w:numPr>
          <w:ilvl w:val="0"/>
          <w:numId w:val="3"/>
        </w:numPr>
        <w:jc w:val="both"/>
        <w:rPr>
          <w:sz w:val="24"/>
          <w:szCs w:val="24"/>
        </w:rPr>
      </w:pPr>
      <w:r>
        <w:rPr>
          <w:sz w:val="24"/>
          <w:szCs w:val="24"/>
        </w:rPr>
        <w:t>го</w:t>
      </w:r>
      <w:r w:rsidRPr="0044504C">
        <w:rPr>
          <w:sz w:val="24"/>
          <w:szCs w:val="24"/>
        </w:rPr>
        <w:t>рячее водоснабжение;</w:t>
      </w:r>
    </w:p>
    <w:p w:rsidR="0044504C" w:rsidRPr="0044504C" w:rsidRDefault="0044504C" w:rsidP="0044504C">
      <w:pPr>
        <w:pStyle w:val="a3"/>
        <w:numPr>
          <w:ilvl w:val="0"/>
          <w:numId w:val="3"/>
        </w:numPr>
        <w:jc w:val="both"/>
        <w:rPr>
          <w:sz w:val="24"/>
          <w:szCs w:val="24"/>
        </w:rPr>
      </w:pPr>
      <w:r w:rsidRPr="0044504C">
        <w:rPr>
          <w:sz w:val="24"/>
          <w:szCs w:val="24"/>
        </w:rPr>
        <w:t>холодное водоснабжение;</w:t>
      </w:r>
    </w:p>
    <w:p w:rsidR="0044504C" w:rsidRPr="0044504C" w:rsidRDefault="0044504C" w:rsidP="0044504C">
      <w:pPr>
        <w:pStyle w:val="a3"/>
        <w:numPr>
          <w:ilvl w:val="0"/>
          <w:numId w:val="3"/>
        </w:numPr>
        <w:jc w:val="both"/>
        <w:rPr>
          <w:sz w:val="24"/>
          <w:szCs w:val="24"/>
        </w:rPr>
      </w:pPr>
      <w:r w:rsidRPr="0044504C">
        <w:rPr>
          <w:sz w:val="24"/>
          <w:szCs w:val="24"/>
        </w:rPr>
        <w:t>водоотведение;</w:t>
      </w:r>
    </w:p>
    <w:p w:rsidR="0044504C" w:rsidRPr="0044504C" w:rsidRDefault="0044504C" w:rsidP="0044504C">
      <w:pPr>
        <w:pStyle w:val="a3"/>
        <w:numPr>
          <w:ilvl w:val="0"/>
          <w:numId w:val="3"/>
        </w:numPr>
        <w:jc w:val="both"/>
        <w:rPr>
          <w:sz w:val="24"/>
          <w:szCs w:val="24"/>
        </w:rPr>
      </w:pPr>
      <w:r w:rsidRPr="0044504C">
        <w:rPr>
          <w:sz w:val="24"/>
          <w:szCs w:val="24"/>
        </w:rPr>
        <w:t>электроснабжение;</w:t>
      </w:r>
    </w:p>
    <w:p w:rsidR="0044504C" w:rsidRPr="0044504C" w:rsidRDefault="0044504C" w:rsidP="0044504C">
      <w:pPr>
        <w:pStyle w:val="a3"/>
        <w:numPr>
          <w:ilvl w:val="0"/>
          <w:numId w:val="3"/>
        </w:numPr>
        <w:jc w:val="both"/>
        <w:rPr>
          <w:sz w:val="24"/>
          <w:szCs w:val="24"/>
        </w:rPr>
      </w:pPr>
      <w:r w:rsidRPr="0044504C">
        <w:rPr>
          <w:sz w:val="24"/>
          <w:szCs w:val="24"/>
        </w:rPr>
        <w:t>газоснабжение;</w:t>
      </w:r>
    </w:p>
    <w:p w:rsidR="0044504C" w:rsidRPr="0044504C" w:rsidRDefault="0044504C" w:rsidP="0044504C">
      <w:pPr>
        <w:pStyle w:val="a3"/>
        <w:numPr>
          <w:ilvl w:val="0"/>
          <w:numId w:val="3"/>
        </w:numPr>
        <w:jc w:val="both"/>
        <w:rPr>
          <w:sz w:val="24"/>
          <w:szCs w:val="24"/>
        </w:rPr>
      </w:pPr>
      <w:r w:rsidRPr="0044504C">
        <w:rPr>
          <w:sz w:val="24"/>
          <w:szCs w:val="24"/>
        </w:rPr>
        <w:t>отопление;</w:t>
      </w:r>
    </w:p>
    <w:p w:rsidR="0044504C" w:rsidRPr="0044504C" w:rsidRDefault="0044504C" w:rsidP="0044504C">
      <w:pPr>
        <w:pStyle w:val="a3"/>
        <w:numPr>
          <w:ilvl w:val="0"/>
          <w:numId w:val="3"/>
        </w:numPr>
        <w:jc w:val="both"/>
        <w:rPr>
          <w:sz w:val="24"/>
          <w:szCs w:val="24"/>
        </w:rPr>
      </w:pPr>
      <w:r w:rsidRPr="0044504C">
        <w:rPr>
          <w:sz w:val="24"/>
          <w:szCs w:val="24"/>
        </w:rPr>
        <w:t>услуга по обращению с твердыми коммунальными отходами.</w:t>
      </w:r>
    </w:p>
    <w:p w:rsidR="0044504C" w:rsidRPr="0044504C" w:rsidRDefault="0044504C" w:rsidP="0044504C">
      <w:pPr>
        <w:jc w:val="both"/>
        <w:rPr>
          <w:sz w:val="24"/>
          <w:szCs w:val="24"/>
        </w:rPr>
      </w:pPr>
      <w:r w:rsidRPr="0044504C">
        <w:rPr>
          <w:sz w:val="24"/>
          <w:szCs w:val="24"/>
        </w:rPr>
        <w:t xml:space="preserve">За поставку коммунального ресурса до границы многоквартирного дома всегда отвечает </w:t>
      </w:r>
      <w:proofErr w:type="spellStart"/>
      <w:r w:rsidRPr="0044504C">
        <w:rPr>
          <w:sz w:val="24"/>
          <w:szCs w:val="24"/>
        </w:rPr>
        <w:t>ресурсоснабжающая</w:t>
      </w:r>
      <w:proofErr w:type="spellEnd"/>
      <w:r w:rsidRPr="0044504C">
        <w:rPr>
          <w:sz w:val="24"/>
          <w:szCs w:val="24"/>
        </w:rPr>
        <w:t xml:space="preserve"> организация. В рамках многоквартирного дома ответственность за предоставление коммунальной услуги несет ее исполнитель. Это может быть управляющая организация или товарищество собственников жилья при наличии у них заключенного с </w:t>
      </w:r>
      <w:proofErr w:type="spellStart"/>
      <w:r w:rsidRPr="0044504C">
        <w:rPr>
          <w:sz w:val="24"/>
          <w:szCs w:val="24"/>
        </w:rPr>
        <w:t>ресурсоснабжающей</w:t>
      </w:r>
      <w:proofErr w:type="spellEnd"/>
      <w:r w:rsidRPr="0044504C">
        <w:rPr>
          <w:sz w:val="24"/>
          <w:szCs w:val="24"/>
        </w:rPr>
        <w:t xml:space="preserve"> организацией договора поставки коммунального ресурса.</w:t>
      </w:r>
    </w:p>
    <w:p w:rsidR="0044504C" w:rsidRPr="0044504C" w:rsidRDefault="0044504C" w:rsidP="0044504C">
      <w:pPr>
        <w:jc w:val="both"/>
        <w:rPr>
          <w:sz w:val="24"/>
          <w:szCs w:val="24"/>
        </w:rPr>
      </w:pPr>
      <w:r w:rsidRPr="0044504C">
        <w:rPr>
          <w:sz w:val="24"/>
          <w:szCs w:val="24"/>
        </w:rPr>
        <w:t xml:space="preserve">Нередки случаи, когда </w:t>
      </w:r>
      <w:proofErr w:type="spellStart"/>
      <w:r w:rsidRPr="0044504C">
        <w:rPr>
          <w:sz w:val="24"/>
          <w:szCs w:val="24"/>
        </w:rPr>
        <w:t>ресурсоснабжающие</w:t>
      </w:r>
      <w:proofErr w:type="spellEnd"/>
      <w:r w:rsidRPr="0044504C">
        <w:rPr>
          <w:sz w:val="24"/>
          <w:szCs w:val="24"/>
        </w:rPr>
        <w:t xml:space="preserve"> организации предоставляют коммунальные услуги собственникам напрямую (без посредников). В этом случае </w:t>
      </w:r>
      <w:proofErr w:type="spellStart"/>
      <w:r w:rsidRPr="0044504C">
        <w:rPr>
          <w:sz w:val="24"/>
          <w:szCs w:val="24"/>
        </w:rPr>
        <w:t>ресурсоснабжающие</w:t>
      </w:r>
      <w:proofErr w:type="spellEnd"/>
      <w:r w:rsidRPr="0044504C">
        <w:rPr>
          <w:sz w:val="24"/>
          <w:szCs w:val="24"/>
        </w:rPr>
        <w:t xml:space="preserve"> организации отвечают за качество коммунальных услуг до конечного потребителя.</w:t>
      </w:r>
    </w:p>
    <w:p w:rsidR="0044504C" w:rsidRPr="0044504C" w:rsidRDefault="0044504C" w:rsidP="0044504C">
      <w:pPr>
        <w:jc w:val="both"/>
        <w:rPr>
          <w:sz w:val="24"/>
          <w:szCs w:val="24"/>
        </w:rPr>
      </w:pPr>
      <w:r w:rsidRPr="0044504C">
        <w:rPr>
          <w:sz w:val="24"/>
          <w:szCs w:val="24"/>
        </w:rPr>
        <w:t>С 2015 года в России поэтапно появляется новый вид коммунальной услуги – обращение с твердыми коммунальными отходами. Это деятельность по сбору, накоплению, транспортированию, обработке, утилизации, обезвреживанию и размещению отходов и потребления, иначе говоря, мусора.</w:t>
      </w:r>
    </w:p>
    <w:sectPr w:rsidR="0044504C" w:rsidRPr="0044504C" w:rsidSect="00F81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38E9"/>
    <w:multiLevelType w:val="hybridMultilevel"/>
    <w:tmpl w:val="E9FAC794"/>
    <w:lvl w:ilvl="0" w:tplc="33A84152">
      <w:start w:val="1"/>
      <w:numFmt w:val="decimal"/>
      <w:lvlText w:val="%1."/>
      <w:lvlJc w:val="left"/>
      <w:pPr>
        <w:ind w:left="4237" w:hanging="111"/>
        <w:jc w:val="left"/>
      </w:pPr>
      <w:rPr>
        <w:rFonts w:ascii="Trebuchet MS" w:eastAsia="Trebuchet MS" w:hAnsi="Trebuchet MS" w:cs="Trebuchet MS" w:hint="default"/>
        <w:color w:val="231F20"/>
        <w:spacing w:val="-4"/>
        <w:w w:val="61"/>
        <w:sz w:val="16"/>
        <w:szCs w:val="16"/>
        <w:lang w:val="ru-RU" w:eastAsia="en-US" w:bidi="ar-SA"/>
      </w:rPr>
    </w:lvl>
    <w:lvl w:ilvl="1" w:tplc="3C46C66C">
      <w:numFmt w:val="bullet"/>
      <w:lvlText w:val="•"/>
      <w:lvlJc w:val="left"/>
      <w:pPr>
        <w:ind w:left="4523" w:hanging="111"/>
      </w:pPr>
      <w:rPr>
        <w:rFonts w:hint="default"/>
        <w:lang w:val="ru-RU" w:eastAsia="en-US" w:bidi="ar-SA"/>
      </w:rPr>
    </w:lvl>
    <w:lvl w:ilvl="2" w:tplc="9BD25796">
      <w:numFmt w:val="bullet"/>
      <w:lvlText w:val="•"/>
      <w:lvlJc w:val="left"/>
      <w:pPr>
        <w:ind w:left="4806" w:hanging="111"/>
      </w:pPr>
      <w:rPr>
        <w:rFonts w:hint="default"/>
        <w:lang w:val="ru-RU" w:eastAsia="en-US" w:bidi="ar-SA"/>
      </w:rPr>
    </w:lvl>
    <w:lvl w:ilvl="3" w:tplc="88E8C1B4">
      <w:numFmt w:val="bullet"/>
      <w:lvlText w:val="•"/>
      <w:lvlJc w:val="left"/>
      <w:pPr>
        <w:ind w:left="5089" w:hanging="111"/>
      </w:pPr>
      <w:rPr>
        <w:rFonts w:hint="default"/>
        <w:lang w:val="ru-RU" w:eastAsia="en-US" w:bidi="ar-SA"/>
      </w:rPr>
    </w:lvl>
    <w:lvl w:ilvl="4" w:tplc="C7CA2DB0">
      <w:numFmt w:val="bullet"/>
      <w:lvlText w:val="•"/>
      <w:lvlJc w:val="left"/>
      <w:pPr>
        <w:ind w:left="5372" w:hanging="111"/>
      </w:pPr>
      <w:rPr>
        <w:rFonts w:hint="default"/>
        <w:lang w:val="ru-RU" w:eastAsia="en-US" w:bidi="ar-SA"/>
      </w:rPr>
    </w:lvl>
    <w:lvl w:ilvl="5" w:tplc="45F88EAA">
      <w:numFmt w:val="bullet"/>
      <w:lvlText w:val="•"/>
      <w:lvlJc w:val="left"/>
      <w:pPr>
        <w:ind w:left="5656" w:hanging="111"/>
      </w:pPr>
      <w:rPr>
        <w:rFonts w:hint="default"/>
        <w:lang w:val="ru-RU" w:eastAsia="en-US" w:bidi="ar-SA"/>
      </w:rPr>
    </w:lvl>
    <w:lvl w:ilvl="6" w:tplc="9668A796">
      <w:numFmt w:val="bullet"/>
      <w:lvlText w:val="•"/>
      <w:lvlJc w:val="left"/>
      <w:pPr>
        <w:ind w:left="5939" w:hanging="111"/>
      </w:pPr>
      <w:rPr>
        <w:rFonts w:hint="default"/>
        <w:lang w:val="ru-RU" w:eastAsia="en-US" w:bidi="ar-SA"/>
      </w:rPr>
    </w:lvl>
    <w:lvl w:ilvl="7" w:tplc="CE24C382">
      <w:numFmt w:val="bullet"/>
      <w:lvlText w:val="•"/>
      <w:lvlJc w:val="left"/>
      <w:pPr>
        <w:ind w:left="6222" w:hanging="111"/>
      </w:pPr>
      <w:rPr>
        <w:rFonts w:hint="default"/>
        <w:lang w:val="ru-RU" w:eastAsia="en-US" w:bidi="ar-SA"/>
      </w:rPr>
    </w:lvl>
    <w:lvl w:ilvl="8" w:tplc="D28AB6C4">
      <w:numFmt w:val="bullet"/>
      <w:lvlText w:val="•"/>
      <w:lvlJc w:val="left"/>
      <w:pPr>
        <w:ind w:left="6505" w:hanging="111"/>
      </w:pPr>
      <w:rPr>
        <w:rFonts w:hint="default"/>
        <w:lang w:val="ru-RU" w:eastAsia="en-US" w:bidi="ar-SA"/>
      </w:rPr>
    </w:lvl>
  </w:abstractNum>
  <w:abstractNum w:abstractNumId="1">
    <w:nsid w:val="2EA2354A"/>
    <w:multiLevelType w:val="hybridMultilevel"/>
    <w:tmpl w:val="3016378E"/>
    <w:lvl w:ilvl="0" w:tplc="B97C8302">
      <w:numFmt w:val="bullet"/>
      <w:lvlText w:val="–"/>
      <w:lvlJc w:val="left"/>
      <w:pPr>
        <w:ind w:left="382" w:hanging="153"/>
      </w:pPr>
      <w:rPr>
        <w:rFonts w:ascii="Trebuchet MS" w:eastAsia="Trebuchet MS" w:hAnsi="Trebuchet MS" w:cs="Trebuchet MS" w:hint="default"/>
        <w:color w:val="FFFFFF"/>
        <w:w w:val="133"/>
        <w:sz w:val="16"/>
        <w:szCs w:val="16"/>
        <w:lang w:val="ru-RU" w:eastAsia="en-US" w:bidi="ar-SA"/>
      </w:rPr>
    </w:lvl>
    <w:lvl w:ilvl="1" w:tplc="546E829E">
      <w:numFmt w:val="bullet"/>
      <w:lvlText w:val="•"/>
      <w:lvlJc w:val="left"/>
      <w:pPr>
        <w:ind w:left="580" w:hanging="153"/>
      </w:pPr>
      <w:rPr>
        <w:rFonts w:hint="default"/>
        <w:lang w:val="ru-RU" w:eastAsia="en-US" w:bidi="ar-SA"/>
      </w:rPr>
    </w:lvl>
    <w:lvl w:ilvl="2" w:tplc="8CB8EE6A">
      <w:numFmt w:val="bullet"/>
      <w:lvlText w:val="•"/>
      <w:lvlJc w:val="left"/>
      <w:pPr>
        <w:ind w:left="780" w:hanging="153"/>
      </w:pPr>
      <w:rPr>
        <w:rFonts w:hint="default"/>
        <w:lang w:val="ru-RU" w:eastAsia="en-US" w:bidi="ar-SA"/>
      </w:rPr>
    </w:lvl>
    <w:lvl w:ilvl="3" w:tplc="1050547E">
      <w:numFmt w:val="bullet"/>
      <w:lvlText w:val="•"/>
      <w:lvlJc w:val="left"/>
      <w:pPr>
        <w:ind w:left="980" w:hanging="153"/>
      </w:pPr>
      <w:rPr>
        <w:rFonts w:hint="default"/>
        <w:lang w:val="ru-RU" w:eastAsia="en-US" w:bidi="ar-SA"/>
      </w:rPr>
    </w:lvl>
    <w:lvl w:ilvl="4" w:tplc="C6C87F70">
      <w:numFmt w:val="bullet"/>
      <w:lvlText w:val="•"/>
      <w:lvlJc w:val="left"/>
      <w:pPr>
        <w:ind w:left="1180" w:hanging="153"/>
      </w:pPr>
      <w:rPr>
        <w:rFonts w:hint="default"/>
        <w:lang w:val="ru-RU" w:eastAsia="en-US" w:bidi="ar-SA"/>
      </w:rPr>
    </w:lvl>
    <w:lvl w:ilvl="5" w:tplc="764EF76E">
      <w:numFmt w:val="bullet"/>
      <w:lvlText w:val="•"/>
      <w:lvlJc w:val="left"/>
      <w:pPr>
        <w:ind w:left="1380" w:hanging="153"/>
      </w:pPr>
      <w:rPr>
        <w:rFonts w:hint="default"/>
        <w:lang w:val="ru-RU" w:eastAsia="en-US" w:bidi="ar-SA"/>
      </w:rPr>
    </w:lvl>
    <w:lvl w:ilvl="6" w:tplc="CEBEFF68">
      <w:numFmt w:val="bullet"/>
      <w:lvlText w:val="•"/>
      <w:lvlJc w:val="left"/>
      <w:pPr>
        <w:ind w:left="1580" w:hanging="153"/>
      </w:pPr>
      <w:rPr>
        <w:rFonts w:hint="default"/>
        <w:lang w:val="ru-RU" w:eastAsia="en-US" w:bidi="ar-SA"/>
      </w:rPr>
    </w:lvl>
    <w:lvl w:ilvl="7" w:tplc="C49E5CF6">
      <w:numFmt w:val="bullet"/>
      <w:lvlText w:val="•"/>
      <w:lvlJc w:val="left"/>
      <w:pPr>
        <w:ind w:left="1780" w:hanging="153"/>
      </w:pPr>
      <w:rPr>
        <w:rFonts w:hint="default"/>
        <w:lang w:val="ru-RU" w:eastAsia="en-US" w:bidi="ar-SA"/>
      </w:rPr>
    </w:lvl>
    <w:lvl w:ilvl="8" w:tplc="D41A6368">
      <w:numFmt w:val="bullet"/>
      <w:lvlText w:val="•"/>
      <w:lvlJc w:val="left"/>
      <w:pPr>
        <w:ind w:left="1980" w:hanging="153"/>
      </w:pPr>
      <w:rPr>
        <w:rFonts w:hint="default"/>
        <w:lang w:val="ru-RU" w:eastAsia="en-US" w:bidi="ar-SA"/>
      </w:rPr>
    </w:lvl>
  </w:abstractNum>
  <w:abstractNum w:abstractNumId="2">
    <w:nsid w:val="3DB6242E"/>
    <w:multiLevelType w:val="hybridMultilevel"/>
    <w:tmpl w:val="EA4269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7E232E"/>
    <w:multiLevelType w:val="hybridMultilevel"/>
    <w:tmpl w:val="B0A2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D14F45"/>
    <w:multiLevelType w:val="hybridMultilevel"/>
    <w:tmpl w:val="2D846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4504C"/>
    <w:rsid w:val="0044504C"/>
    <w:rsid w:val="004F4045"/>
    <w:rsid w:val="00AB319C"/>
    <w:rsid w:val="00B8755D"/>
    <w:rsid w:val="00F81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0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2437</Characters>
  <Application>Microsoft Office Word</Application>
  <DocSecurity>0</DocSecurity>
  <Lines>20</Lines>
  <Paragraphs>5</Paragraphs>
  <ScaleCrop>false</ScaleCrop>
  <Company>Krokoz™</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2023-11-29T10:08:00Z</dcterms:created>
  <dcterms:modified xsi:type="dcterms:W3CDTF">2023-11-29T10:28:00Z</dcterms:modified>
</cp:coreProperties>
</file>