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4E474" w14:textId="77777777" w:rsidR="00E0358E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Мобильное приложение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Госуслуги.Дом</w:t>
      </w:r>
      <w:proofErr w:type="spellEnd"/>
    </w:p>
    <w:p w14:paraId="767CED82" w14:textId="77777777" w:rsidR="00E0358E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Госуслуги.Дом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новое мобильное приложение для собственников недвижимости в многоквартирных домах, которое позволяет решить все вопросы ЖКХ в одном окне. 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России. Приложение доступно для скачивания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hyperlink r:id="rId6" w:tooltip="https://apps.rustore.ru/app/ru.sigma.gisgkh" w:history="1">
        <w:proofErr w:type="spellStart"/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RuStore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7" w:tooltip="https://apps.apple.com/ru/app/%D0%B3%D0%BE%D1%81%D1%83%D1%81%D0%BB%D1%83%D0%B3%D0%B8-%D0%B4%D0%BE%D0%BC/id1616550510" w:history="1">
        <w:proofErr w:type="spellStart"/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AppStore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8" w:tooltip="https://play.google.com/store/apps/details?id=ru.sigma.gisgkh&amp;hl=ru&amp;gl=US" w:history="1"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Google Play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9" w:tooltip="https://huaweimobileservices.com/ru/appgallery-russian/" w:history="1">
        <w:proofErr w:type="spellStart"/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AppGallery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Более 4 млн россиян уже сделали установку.</w:t>
      </w:r>
    </w:p>
    <w:p w14:paraId="31B09D59" w14:textId="77777777" w:rsidR="00E0358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функции</w:t>
      </w:r>
    </w:p>
    <w:p w14:paraId="5F912264" w14:textId="77777777" w:rsidR="00E0358E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</w:p>
    <w:p w14:paraId="5DE145F8" w14:textId="77777777" w:rsidR="00E0358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можно отправить заявку в управляющую организацию прямо через свой смартфон, в любое время и в удобном месте. Работает умный чат-бот, который поможет классифицировать проблему и задаст уточняющие вопросы. К заявке можно добавить иллюстрирующие проблему фотографии. После отправки приложение сообщит регламентированные сроки ответа, а когда обратная связь поступит — пришлет уведомление. Ответ управляющей организации можно оценить. Если проблема так и не решилась, пользователь может пожаловаться в жилищную инспекцию. Помимо управляющей организации, пользователь может отправить заявку в ресурсоснабжающую организацию (если проблема касается счетчиков) или в службу поддержки (если есть вопросы о работе приложения).</w:t>
      </w:r>
    </w:p>
    <w:p w14:paraId="26462DA9" w14:textId="77777777" w:rsidR="00E0358E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Домовые чаты</w:t>
      </w:r>
    </w:p>
    <w:p w14:paraId="6D527BD1" w14:textId="77777777" w:rsidR="00E0358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Госуслуги.Дом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каждого многоквартирного дома есть свой общедомовой чат на платформе VK Мессенджер. Попасть в него могут исключительно подтвержденные собственники квартир, перейдя по баннеру в мобильном приложении. Чаты изначально были запущены для восьми тестовых регионов и в декабре стали доступны собственникам жилья по всей стране. Присоединяясь к чату, пользователь проходит бесшовную авторизацию или регистрацию в VK и в дальнейшем может заходить в чат напрямую из VK. Домовые чаты в популярной соцсети позволяют жителям познакомиться с соседями, найти единомышленников, обсудить и решить проблемы, касающиеся их дома. В чате удобно обсуждать решения перед организацией общедомового собрания собственников. В отличие от чатов, инициированных жильцами, официальный чат защищен от удаления или исключения отдельных соседей.</w:t>
      </w:r>
    </w:p>
    <w:p w14:paraId="1064EF73" w14:textId="77777777" w:rsidR="00E0358E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14:paraId="0B42BF42" w14:textId="77777777" w:rsidR="00E0358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приложении пользователь может голосовать в общедомовых собраниях собственников, организованных в заочной форме с использованием системы. Это позволяет принимать решения по дому, независимо от времени суток или местоположения собственников. Когда начинается голосование, на главной странице появляется баннер. Перейдя по нему, пользователь может ознакомиться с информацией о собрании (кто инициатор и до какого срока можно голосовать), изучить повестку голосования и дополнительные материалы, которые помогут принять решение. Пока собрание открыто, пользователь может голосовать в любое удобное время. По каждому вопросу есть три варианта ответа: «За», «Против» и «Воздержался». </w:t>
      </w:r>
    </w:p>
    <w:p w14:paraId="1AB00E76" w14:textId="77777777" w:rsidR="00E0358E" w:rsidRDefault="00E0358E">
      <w:pPr>
        <w:rPr>
          <w:rFonts w:ascii="Times New Roman" w:hAnsi="Times New Roman" w:cs="Times New Roman"/>
          <w:b/>
          <w:sz w:val="24"/>
          <w:szCs w:val="24"/>
        </w:rPr>
      </w:pPr>
    </w:p>
    <w:p w14:paraId="6F278348" w14:textId="77777777" w:rsidR="00E0358E" w:rsidRDefault="00E0358E">
      <w:pPr>
        <w:rPr>
          <w:rFonts w:ascii="Times New Roman" w:hAnsi="Times New Roman" w:cs="Times New Roman"/>
          <w:b/>
          <w:sz w:val="24"/>
          <w:szCs w:val="24"/>
        </w:rPr>
      </w:pPr>
    </w:p>
    <w:p w14:paraId="59E446C2" w14:textId="77777777" w:rsidR="00E0358E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Показания </w:t>
      </w:r>
    </w:p>
    <w:p w14:paraId="257B6602" w14:textId="77777777" w:rsidR="00E0358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«Показания» можно передавать данные всех приборов учета по любым коммунальным ресурсам. Перед отправкой показаний приложение отображает данные предыдущего периода и подсчитывает расход. Если вводимое показание меньше предыдущего или расход в этом месяце выше среднего, приложение выводит предупреждение и предлагает еще раз перепроверить данные. В приложении удобно следить за ежемесячным расходом ресурсов: история показаний подскажет, сколько воды или электричества потрачено в предыдущие периоды.</w:t>
      </w:r>
    </w:p>
    <w:p w14:paraId="0A0512ED" w14:textId="77777777" w:rsidR="00E0358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Приборы учета можно подписать: это удобно для тех собственников, у которых в квартире больше одного счетчика на каждый ресурс. Если же у пользователя не отображаются приборы учета или данные некорректны, он может подать заявку в ресурсоснабжающую организацию прямо из раздела показаний. У приборов обозначена дата следующей поверки: по мере ее приближения приложение напоминает пользователям о необходимости провести поверку, чтобы избежать роста счетов за ЖКУ. </w:t>
      </w:r>
    </w:p>
    <w:p w14:paraId="7FB3CA69" w14:textId="77777777" w:rsidR="00E0358E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Счета</w:t>
      </w:r>
    </w:p>
    <w:p w14:paraId="2F6926D1" w14:textId="77777777" w:rsidR="00E0358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«Счета» собственник может посмотреть квитанцию и увидеть подробную расшифровку всех услуг, которые оплачивает. Кроме того, он может оплатить счет частично, введя нужное значение вручную. В том же разделе можно подать заявку в управляющую организацию, чтобы задать уточняющие вопросы о начислениях или прошлых платежах. Оплатить счета можно картой,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MirPay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(только для </w:t>
      </w:r>
      <w:r>
        <w:rPr>
          <w:rFonts w:ascii="Times New Roman" w:hAnsi="Times New Roman" w:cs="Times New Roman"/>
          <w:sz w:val="24"/>
          <w:szCs w:val="24"/>
          <w:lang w:val="en-GB"/>
        </w:rPr>
        <w:t>Android</w:t>
      </w:r>
      <w:r>
        <w:rPr>
          <w:rFonts w:ascii="Times New Roman" w:hAnsi="Times New Roman" w:cs="Times New Roman"/>
          <w:sz w:val="24"/>
          <w:szCs w:val="24"/>
        </w:rPr>
        <w:t>) или с помощью СБП. При оплате через СБП не взимается комиссия.</w:t>
      </w:r>
    </w:p>
    <w:p w14:paraId="7002DF63" w14:textId="77777777" w:rsidR="00E0358E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Отчеты</w:t>
      </w:r>
    </w:p>
    <w:p w14:paraId="3940D366" w14:textId="77777777" w:rsidR="00E0358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Госуслуги.Дом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пользователи получают возможность контролировать расходы управляющей компании, изучая ее отчеты за прошедшие годы. Из документов можно узнать, сколько денег потрачено и на какие работы. Отчет за предыдущий год обычно размещают до 1 апреля. Если отчета нет или у пользователя есть вопросы по проведенным работам, он может отправить заявку в управляющую организацию и запросить более подробный отчет. </w:t>
      </w:r>
    </w:p>
    <w:p w14:paraId="06FAC268" w14:textId="77777777" w:rsidR="00E0358E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Капитальный ремонт</w:t>
      </w:r>
    </w:p>
    <w:p w14:paraId="5D00B4CB" w14:textId="77777777" w:rsidR="00E0358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приложении пользователи могут ознакомиться с планами по капитальному ремонту и посмотреть, какие работы были проведены в доме ранее. Кроме того, собственник сразу видит, где копятся его средства на капитальный ремонт — у регионального оператора или на специальном счете. </w:t>
      </w:r>
    </w:p>
    <w:p w14:paraId="7F24C59B" w14:textId="77777777" w:rsidR="00E0358E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сообщения</w:t>
      </w:r>
    </w:p>
    <w:p w14:paraId="40BDC0CC" w14:textId="77777777" w:rsidR="00E0358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раздела информационных сообщений управляющая организация может оперативно информировать жителей о важных новостях, например, о плановом отключении ресурсов или ожидаемой уборке снега с крыш. Это электронный аналог информационного стенда в подъезде.  Кроме того, в нем публикуется полезная информация для собственников, повышающая уровень знаний о сфере ЖКХ. Жильцы изучают свои права и обязанности в многоквартирном доме, узнают, как экономить ресурсы и меньше платить за жилищно-коммунальные услуги, получают советы по ремонту. </w:t>
      </w:r>
    </w:p>
    <w:p w14:paraId="4A9A24C1" w14:textId="77777777" w:rsidR="00E0358E" w:rsidRDefault="00E0358E">
      <w:pPr>
        <w:rPr>
          <w:rFonts w:ascii="Times New Roman" w:hAnsi="Times New Roman" w:cs="Times New Roman"/>
          <w:bCs/>
          <w:i/>
          <w:sz w:val="16"/>
          <w:szCs w:val="16"/>
        </w:rPr>
      </w:pPr>
    </w:p>
    <w:p w14:paraId="1680E75E" w14:textId="77777777" w:rsidR="00E0358E" w:rsidRDefault="00E0358E">
      <w:pPr>
        <w:rPr>
          <w:rFonts w:ascii="Times New Roman" w:hAnsi="Times New Roman" w:cs="Times New Roman"/>
          <w:b/>
          <w:bCs/>
          <w:i/>
          <w:sz w:val="16"/>
          <w:szCs w:val="16"/>
        </w:rPr>
      </w:pPr>
    </w:p>
    <w:sectPr w:rsidR="00E0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B6693" w14:textId="77777777" w:rsidR="00E22E38" w:rsidRDefault="00E22E38">
      <w:pPr>
        <w:spacing w:after="0" w:line="240" w:lineRule="auto"/>
      </w:pPr>
      <w:r>
        <w:separator/>
      </w:r>
    </w:p>
  </w:endnote>
  <w:endnote w:type="continuationSeparator" w:id="0">
    <w:p w14:paraId="5D4EFFCE" w14:textId="77777777" w:rsidR="00E22E38" w:rsidRDefault="00E2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36A15" w14:textId="77777777" w:rsidR="00E22E38" w:rsidRDefault="00E22E38">
      <w:pPr>
        <w:spacing w:after="0" w:line="240" w:lineRule="auto"/>
      </w:pPr>
      <w:r>
        <w:separator/>
      </w:r>
    </w:p>
  </w:footnote>
  <w:footnote w:type="continuationSeparator" w:id="0">
    <w:p w14:paraId="15E95228" w14:textId="77777777" w:rsidR="00E22E38" w:rsidRDefault="00E22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8E"/>
    <w:rsid w:val="00265D0F"/>
    <w:rsid w:val="00E0358E"/>
    <w:rsid w:val="00E2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D9BE"/>
  <w15:docId w15:val="{6FC96D9C-8BA3-452C-92D5-7F989A0C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Title"/>
    <w:basedOn w:val="a"/>
    <w:next w:val="a"/>
    <w:link w:val="af8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9">
    <w:name w:val="Hyperlink"/>
    <w:basedOn w:val="a0"/>
    <w:uiPriority w:val="99"/>
    <w:semiHidden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sigma.gisgkh&amp;hl=ru&amp;gl=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s.apple.com/ru/app/%D0%B3%D0%BE%D1%81%D1%83%D1%81%D0%BB%D1%83%D0%B3%D0%B8-%D0%B4%D0%BE%D0%BC/id16165505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rustore.ru/app/ru.sigma.gisgk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huaweimobileservices.com/ru/appgallery-russi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Светлана Андреевна</dc:creator>
  <cp:keywords/>
  <dc:description/>
  <cp:lastModifiedBy>User</cp:lastModifiedBy>
  <cp:revision>2</cp:revision>
  <dcterms:created xsi:type="dcterms:W3CDTF">2024-04-18T13:23:00Z</dcterms:created>
  <dcterms:modified xsi:type="dcterms:W3CDTF">2024-04-18T13:23:00Z</dcterms:modified>
</cp:coreProperties>
</file>